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96F8" w14:textId="53F62718" w:rsidR="00951D73" w:rsidRPr="00951D73" w:rsidRDefault="00FF542C" w:rsidP="00DA05B0">
      <w:pPr>
        <w:pStyle w:val="Lille"/>
        <w:jc w:val="bot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Afrunding</w:t>
      </w:r>
    </w:p>
    <w:p w14:paraId="48DB924F" w14:textId="77777777" w:rsidR="00951D73" w:rsidRDefault="00951D73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</w:p>
    <w:p w14:paraId="24504382" w14:textId="2BC1D441" w:rsidR="00951D73" w:rsidRDefault="00951D73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  <w:r>
        <w:rPr>
          <w:rFonts w:ascii="Spectral" w:hAnsi="Spectral"/>
          <w:bCs/>
          <w:i/>
          <w:iCs/>
          <w:sz w:val="24"/>
          <w:szCs w:val="24"/>
        </w:rPr>
        <w:t>Som afslutning på workshopsne er det rigtigt vigtigt, at du sikrer en god afrunding, så der bliver sat et ordentligt punktum for eleverne</w:t>
      </w:r>
      <w:r w:rsidR="001B2E62">
        <w:rPr>
          <w:rFonts w:ascii="Spectral" w:hAnsi="Spectral"/>
          <w:bCs/>
          <w:i/>
          <w:iCs/>
          <w:sz w:val="24"/>
          <w:szCs w:val="24"/>
        </w:rPr>
        <w:t>,</w:t>
      </w:r>
      <w:r>
        <w:rPr>
          <w:rFonts w:ascii="Spectral" w:hAnsi="Spectral"/>
          <w:bCs/>
          <w:i/>
          <w:iCs/>
          <w:sz w:val="24"/>
          <w:szCs w:val="24"/>
        </w:rPr>
        <w:t xml:space="preserve"> – og I vender tilbage til konteksten for, hvorfor det giver mening at snakke om holdninger og politik. Nedenfor er et forslag til, hvordan den afrunding kan se ud. </w:t>
      </w:r>
    </w:p>
    <w:p w14:paraId="7F10F195" w14:textId="77777777" w:rsidR="00951D73" w:rsidRDefault="00951D73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</w:p>
    <w:p w14:paraId="7D13ED13" w14:textId="2546B310" w:rsidR="00FF542C" w:rsidRDefault="00FF542C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  <w:r>
        <w:rPr>
          <w:rFonts w:ascii="Spectral" w:hAnsi="Spectral"/>
          <w:bCs/>
          <w:sz w:val="24"/>
          <w:szCs w:val="24"/>
        </w:rPr>
        <w:t xml:space="preserve">Nu har vi fundet ud af, at I selvfølgelig har en masse holdninger – også til problemstillinger der omhandler det kommunale. Husk, at jer der kan </w:t>
      </w:r>
      <w:r w:rsidRPr="001B2E62">
        <w:rPr>
          <w:rFonts w:ascii="Spectral" w:hAnsi="Spectral"/>
          <w:b/>
          <w:sz w:val="24"/>
          <w:szCs w:val="24"/>
        </w:rPr>
        <w:t>stemme i år</w:t>
      </w:r>
      <w:r>
        <w:rPr>
          <w:rFonts w:ascii="Spectral" w:hAnsi="Spectral"/>
          <w:bCs/>
          <w:sz w:val="24"/>
          <w:szCs w:val="24"/>
        </w:rPr>
        <w:t xml:space="preserve">, at I kan være med til at gøre en forskel ved at sætte et kryds d. 16. november. </w:t>
      </w:r>
    </w:p>
    <w:p w14:paraId="537D715D" w14:textId="0F503FD4" w:rsidR="00FF542C" w:rsidRDefault="00FF542C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  <w:r>
        <w:rPr>
          <w:rFonts w:ascii="Spectral" w:hAnsi="Spectral"/>
          <w:bCs/>
          <w:sz w:val="24"/>
          <w:szCs w:val="24"/>
        </w:rPr>
        <w:t xml:space="preserve">Til kommunalvalg kan kandidater godt vælges ind med få stemmer, så </w:t>
      </w:r>
      <w:r w:rsidRPr="00FF542C">
        <w:rPr>
          <w:rFonts w:ascii="Spectral" w:hAnsi="Spectral"/>
          <w:bCs/>
          <w:i/>
          <w:iCs/>
          <w:sz w:val="24"/>
          <w:szCs w:val="24"/>
        </w:rPr>
        <w:t>din</w:t>
      </w:r>
      <w:r>
        <w:rPr>
          <w:rFonts w:ascii="Spectral" w:hAnsi="Spectral"/>
          <w:bCs/>
          <w:sz w:val="24"/>
          <w:szCs w:val="24"/>
        </w:rPr>
        <w:t xml:space="preserve"> stemme kan blive tungen på vægtskålen. Så </w:t>
      </w:r>
      <w:r w:rsidR="00951D73">
        <w:rPr>
          <w:rFonts w:ascii="Spectral" w:hAnsi="Spectral"/>
          <w:bCs/>
          <w:sz w:val="24"/>
          <w:szCs w:val="24"/>
        </w:rPr>
        <w:t xml:space="preserve">husk at stem og tag gerne jeres forældre, søskende eller hinanden i hånden. </w:t>
      </w:r>
    </w:p>
    <w:p w14:paraId="226CDB6C" w14:textId="452A7801" w:rsidR="00951D73" w:rsidRDefault="00951D73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</w:p>
    <w:p w14:paraId="221BE65A" w14:textId="01236CF8" w:rsidR="00EC3080" w:rsidRDefault="00951D73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  <w:r w:rsidRPr="001B2E62">
        <w:rPr>
          <w:rFonts w:ascii="Spectral" w:hAnsi="Spectral"/>
          <w:b/>
          <w:sz w:val="24"/>
          <w:szCs w:val="24"/>
        </w:rPr>
        <w:t>Første gang</w:t>
      </w:r>
      <w:r>
        <w:rPr>
          <w:rFonts w:ascii="Spectral" w:hAnsi="Spectral"/>
          <w:bCs/>
          <w:sz w:val="24"/>
          <w:szCs w:val="24"/>
        </w:rPr>
        <w:t xml:space="preserve"> man skal stemme, kan det godt virke lidt uoverskueligt, men man får et valgkort ind af postkassen et par uger inden valgdagen. </w:t>
      </w:r>
      <w:r w:rsidR="001B2E62">
        <w:rPr>
          <w:rFonts w:ascii="Spectral" w:hAnsi="Spectral"/>
          <w:bCs/>
          <w:sz w:val="24"/>
          <w:szCs w:val="24"/>
        </w:rPr>
        <w:t>På valgkortet står der,</w:t>
      </w:r>
      <w:r>
        <w:rPr>
          <w:rFonts w:ascii="Spectral" w:hAnsi="Spectral"/>
          <w:bCs/>
          <w:sz w:val="24"/>
          <w:szCs w:val="24"/>
        </w:rPr>
        <w:t xml:space="preserve"> hvor og hvornår I skal stemme</w:t>
      </w:r>
      <w:r w:rsidR="001B2E62">
        <w:rPr>
          <w:rFonts w:ascii="Spectral" w:hAnsi="Spectral"/>
          <w:bCs/>
          <w:sz w:val="24"/>
          <w:szCs w:val="24"/>
        </w:rPr>
        <w:t xml:space="preserve">, og det skal I så tage med til </w:t>
      </w:r>
      <w:r>
        <w:rPr>
          <w:rFonts w:ascii="Spectral" w:hAnsi="Spectral"/>
          <w:bCs/>
          <w:sz w:val="24"/>
          <w:szCs w:val="24"/>
        </w:rPr>
        <w:t>valgstedet</w:t>
      </w:r>
      <w:r w:rsidR="001B2E62">
        <w:rPr>
          <w:rFonts w:ascii="Spectral" w:hAnsi="Spectral"/>
          <w:bCs/>
          <w:sz w:val="24"/>
          <w:szCs w:val="24"/>
        </w:rPr>
        <w:t>.</w:t>
      </w:r>
      <w:r w:rsidR="008B329F">
        <w:rPr>
          <w:rFonts w:ascii="Spectral" w:hAnsi="Spectral"/>
          <w:bCs/>
          <w:sz w:val="24"/>
          <w:szCs w:val="24"/>
        </w:rPr>
        <w:t xml:space="preserve"> Er I </w:t>
      </w:r>
      <w:proofErr w:type="spellStart"/>
      <w:r w:rsidR="008B329F">
        <w:rPr>
          <w:rFonts w:ascii="Spectral" w:hAnsi="Spectral"/>
          <w:bCs/>
          <w:sz w:val="24"/>
          <w:szCs w:val="24"/>
        </w:rPr>
        <w:t>i</w:t>
      </w:r>
      <w:proofErr w:type="spellEnd"/>
      <w:r w:rsidR="008B329F">
        <w:rPr>
          <w:rFonts w:ascii="Spectral" w:hAnsi="Spectral"/>
          <w:bCs/>
          <w:sz w:val="24"/>
          <w:szCs w:val="24"/>
        </w:rPr>
        <w:t xml:space="preserve"> tvivl om, hvem I skal stemme på, så tag en kandidattest. Den kan give et indblik i, hvem </w:t>
      </w:r>
      <w:r w:rsidR="00EC3080">
        <w:rPr>
          <w:rFonts w:ascii="Spectral" w:hAnsi="Spectral"/>
          <w:bCs/>
          <w:sz w:val="24"/>
          <w:szCs w:val="24"/>
        </w:rPr>
        <w:t xml:space="preserve">I er mest enige </w:t>
      </w:r>
      <w:r w:rsidR="008B329F">
        <w:rPr>
          <w:rFonts w:ascii="Spectral" w:hAnsi="Spectral"/>
          <w:bCs/>
          <w:sz w:val="24"/>
          <w:szCs w:val="24"/>
        </w:rPr>
        <w:t>med.</w:t>
      </w:r>
      <w:r w:rsidR="00EC3080">
        <w:rPr>
          <w:rFonts w:ascii="Spectral" w:hAnsi="Spectral"/>
          <w:bCs/>
          <w:sz w:val="24"/>
          <w:szCs w:val="24"/>
        </w:rPr>
        <w:t xml:space="preserve"> </w:t>
      </w:r>
    </w:p>
    <w:p w14:paraId="51C86B84" w14:textId="77777777" w:rsidR="00EC3080" w:rsidRDefault="00EC3080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</w:p>
    <w:p w14:paraId="217F8319" w14:textId="6D6759AA" w:rsidR="00951D73" w:rsidRDefault="00EC3080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  <w:r>
        <w:rPr>
          <w:rFonts w:ascii="Spectral" w:hAnsi="Spectral"/>
          <w:bCs/>
          <w:sz w:val="24"/>
          <w:szCs w:val="24"/>
        </w:rPr>
        <w:t>Til sidst er det vigtigt, at I husker på, at uanset om man kan stemme eller ej, kan man altid gøre en forskel</w:t>
      </w:r>
      <w:r w:rsidR="008B329F">
        <w:rPr>
          <w:rFonts w:ascii="Spectral" w:hAnsi="Spectral"/>
          <w:bCs/>
          <w:sz w:val="24"/>
          <w:szCs w:val="24"/>
        </w:rPr>
        <w:t xml:space="preserve"> ved at</w:t>
      </w:r>
      <w:r>
        <w:rPr>
          <w:rFonts w:ascii="Spectral" w:hAnsi="Spectral"/>
          <w:bCs/>
          <w:sz w:val="24"/>
          <w:szCs w:val="24"/>
        </w:rPr>
        <w:t xml:space="preserve"> engagere sig. Det </w:t>
      </w:r>
      <w:r w:rsidR="008B329F">
        <w:rPr>
          <w:rFonts w:ascii="Spectral" w:hAnsi="Spectral"/>
          <w:bCs/>
          <w:sz w:val="24"/>
          <w:szCs w:val="24"/>
        </w:rPr>
        <w:t xml:space="preserve">kan være i </w:t>
      </w:r>
      <w:r>
        <w:rPr>
          <w:rFonts w:ascii="Spectral" w:hAnsi="Spectral"/>
          <w:bCs/>
          <w:sz w:val="24"/>
          <w:szCs w:val="24"/>
        </w:rPr>
        <w:t xml:space="preserve">skolens elevråd, </w:t>
      </w:r>
      <w:r w:rsidR="008B329F">
        <w:rPr>
          <w:rFonts w:ascii="Spectral" w:hAnsi="Spectral"/>
          <w:bCs/>
          <w:sz w:val="24"/>
          <w:szCs w:val="24"/>
        </w:rPr>
        <w:t xml:space="preserve">i et ungdomsparti </w:t>
      </w:r>
      <w:r>
        <w:rPr>
          <w:rFonts w:ascii="Spectral" w:hAnsi="Spectral"/>
          <w:bCs/>
          <w:sz w:val="24"/>
          <w:szCs w:val="24"/>
        </w:rPr>
        <w:t>eller en anden organisation, som kæmper for noget</w:t>
      </w:r>
      <w:r w:rsidR="008B329F">
        <w:rPr>
          <w:rFonts w:ascii="Spectral" w:hAnsi="Spectral"/>
          <w:bCs/>
          <w:sz w:val="24"/>
          <w:szCs w:val="24"/>
        </w:rPr>
        <w:t>,</w:t>
      </w:r>
      <w:r>
        <w:rPr>
          <w:rFonts w:ascii="Spectral" w:hAnsi="Spectral"/>
          <w:bCs/>
          <w:sz w:val="24"/>
          <w:szCs w:val="24"/>
        </w:rPr>
        <w:t xml:space="preserve"> I synes er vigtigt. </w:t>
      </w:r>
      <w:r w:rsidR="00951D73">
        <w:rPr>
          <w:rFonts w:ascii="Spectral" w:hAnsi="Spectral"/>
          <w:bCs/>
          <w:sz w:val="24"/>
          <w:szCs w:val="24"/>
        </w:rPr>
        <w:t xml:space="preserve"> </w:t>
      </w:r>
    </w:p>
    <w:p w14:paraId="69B9E61A" w14:textId="77777777" w:rsidR="00FF542C" w:rsidRDefault="00FF542C" w:rsidP="00DA05B0">
      <w:pPr>
        <w:pStyle w:val="Lille"/>
        <w:jc w:val="both"/>
        <w:rPr>
          <w:rFonts w:ascii="Spectral" w:hAnsi="Spectral"/>
          <w:bCs/>
          <w:sz w:val="24"/>
          <w:szCs w:val="24"/>
        </w:rPr>
      </w:pPr>
    </w:p>
    <w:p w14:paraId="7C21E566" w14:textId="14AD71E6" w:rsidR="00FF542C" w:rsidRDefault="00FF542C" w:rsidP="00DA05B0">
      <w:pPr>
        <w:pStyle w:val="Lille"/>
        <w:jc w:val="both"/>
        <w:rPr>
          <w:rFonts w:ascii="Spectral" w:hAnsi="Spectral"/>
          <w:bCs/>
          <w:i/>
          <w:iCs/>
          <w:sz w:val="24"/>
          <w:szCs w:val="24"/>
        </w:rPr>
      </w:pPr>
      <w:r>
        <w:rPr>
          <w:rFonts w:ascii="Spectral" w:hAnsi="Spectral"/>
          <w:bCs/>
          <w:i/>
          <w:iCs/>
          <w:sz w:val="24"/>
          <w:szCs w:val="24"/>
        </w:rPr>
        <w:t>Her til sidst kan du stille dine elever forskellige spørgsmål. Spørg gerne ind til ting, du har bemærket undervejs. Var de meget engageret i dilemmaspillet, så spørg ind til det.</w:t>
      </w:r>
    </w:p>
    <w:p w14:paraId="2B3B397D" w14:textId="5DA2531E" w:rsidR="00FF542C" w:rsidRDefault="00FF542C" w:rsidP="00DA05B0">
      <w:pPr>
        <w:pStyle w:val="Lille"/>
        <w:jc w:val="both"/>
        <w:rPr>
          <w:rFonts w:ascii="Spectral" w:hAnsi="Spectral"/>
          <w:bCs/>
          <w:i/>
          <w:iCs/>
          <w:sz w:val="24"/>
          <w:szCs w:val="24"/>
        </w:rPr>
      </w:pPr>
    </w:p>
    <w:p w14:paraId="375B983D" w14:textId="6648A2DA" w:rsidR="00FF542C" w:rsidRDefault="00FF542C" w:rsidP="00DA05B0">
      <w:pPr>
        <w:pStyle w:val="Lille"/>
        <w:jc w:val="both"/>
        <w:rPr>
          <w:rFonts w:ascii="Spectral" w:hAnsi="Spectral"/>
          <w:bCs/>
          <w:sz w:val="24"/>
          <w:szCs w:val="24"/>
          <w:u w:val="single"/>
        </w:rPr>
      </w:pPr>
      <w:r w:rsidRPr="00FF542C">
        <w:rPr>
          <w:rFonts w:ascii="Spectral" w:hAnsi="Spectral"/>
          <w:bCs/>
          <w:sz w:val="24"/>
          <w:szCs w:val="24"/>
          <w:u w:val="single"/>
        </w:rPr>
        <w:t>Eksempler på spørgsmål:</w:t>
      </w:r>
    </w:p>
    <w:p w14:paraId="43B600A4" w14:textId="716C8CCF" w:rsidR="00FF542C" w:rsidRPr="00FF542C" w:rsidRDefault="00FF542C" w:rsidP="00FF542C">
      <w:pPr>
        <w:pStyle w:val="Lille"/>
        <w:numPr>
          <w:ilvl w:val="0"/>
          <w:numId w:val="4"/>
        </w:numPr>
        <w:jc w:val="both"/>
        <w:rPr>
          <w:rFonts w:ascii="Spectral" w:hAnsi="Spectral"/>
          <w:bCs/>
          <w:i/>
          <w:iCs/>
          <w:sz w:val="24"/>
          <w:szCs w:val="24"/>
        </w:rPr>
      </w:pPr>
      <w:r w:rsidRPr="00FF542C">
        <w:rPr>
          <w:rFonts w:ascii="Spectral" w:hAnsi="Spectral"/>
          <w:bCs/>
          <w:i/>
          <w:iCs/>
          <w:sz w:val="24"/>
          <w:szCs w:val="24"/>
        </w:rPr>
        <w:t>Hvordan har det været?</w:t>
      </w:r>
    </w:p>
    <w:p w14:paraId="0B9C6ED9" w14:textId="13A1DD5D" w:rsidR="00FF542C" w:rsidRPr="00FF542C" w:rsidRDefault="00FF542C" w:rsidP="00FF542C">
      <w:pPr>
        <w:pStyle w:val="Lille"/>
        <w:numPr>
          <w:ilvl w:val="0"/>
          <w:numId w:val="4"/>
        </w:numPr>
        <w:jc w:val="both"/>
        <w:rPr>
          <w:rFonts w:ascii="Spectral" w:hAnsi="Spectral"/>
          <w:bCs/>
          <w:i/>
          <w:iCs/>
          <w:sz w:val="24"/>
          <w:szCs w:val="24"/>
        </w:rPr>
      </w:pPr>
      <w:r w:rsidRPr="00FF542C">
        <w:rPr>
          <w:rFonts w:ascii="Spectral" w:hAnsi="Spectral"/>
          <w:bCs/>
          <w:i/>
          <w:iCs/>
          <w:sz w:val="24"/>
          <w:szCs w:val="24"/>
        </w:rPr>
        <w:t>Hvad har I lært i dag?</w:t>
      </w:r>
    </w:p>
    <w:p w14:paraId="0DE00444" w14:textId="348C8E56" w:rsidR="00FF542C" w:rsidRPr="00FF542C" w:rsidRDefault="00FF542C" w:rsidP="00FF542C">
      <w:pPr>
        <w:pStyle w:val="Lille"/>
        <w:numPr>
          <w:ilvl w:val="0"/>
          <w:numId w:val="4"/>
        </w:numPr>
        <w:jc w:val="both"/>
        <w:rPr>
          <w:rFonts w:ascii="Spectral" w:hAnsi="Spectral"/>
          <w:bCs/>
          <w:i/>
          <w:iCs/>
          <w:sz w:val="24"/>
          <w:szCs w:val="24"/>
        </w:rPr>
      </w:pPr>
      <w:r w:rsidRPr="00FF542C">
        <w:rPr>
          <w:rFonts w:ascii="Spectral" w:hAnsi="Spectral"/>
          <w:bCs/>
          <w:i/>
          <w:iCs/>
          <w:sz w:val="24"/>
          <w:szCs w:val="24"/>
        </w:rPr>
        <w:t>Hvad overraskede jer?</w:t>
      </w:r>
    </w:p>
    <w:p w14:paraId="22F79ADE" w14:textId="542CF51A" w:rsidR="00FF542C" w:rsidRDefault="00FF542C" w:rsidP="00DA05B0">
      <w:pPr>
        <w:pStyle w:val="Lille"/>
        <w:numPr>
          <w:ilvl w:val="0"/>
          <w:numId w:val="4"/>
        </w:numPr>
        <w:jc w:val="both"/>
        <w:rPr>
          <w:rFonts w:ascii="Spectral" w:hAnsi="Spectral"/>
          <w:bCs/>
          <w:i/>
          <w:iCs/>
          <w:sz w:val="24"/>
          <w:szCs w:val="24"/>
        </w:rPr>
      </w:pPr>
      <w:r w:rsidRPr="00FF542C">
        <w:rPr>
          <w:rFonts w:ascii="Spectral" w:hAnsi="Spectral"/>
          <w:bCs/>
          <w:i/>
          <w:iCs/>
          <w:sz w:val="24"/>
          <w:szCs w:val="24"/>
        </w:rPr>
        <w:t>Hvad var det sjoveste?</w:t>
      </w:r>
    </w:p>
    <w:p w14:paraId="5BC3BA5D" w14:textId="7ED16C68" w:rsidR="001B2E62" w:rsidRDefault="001B2E62" w:rsidP="001B2E62">
      <w:pPr>
        <w:pStyle w:val="Lille"/>
        <w:jc w:val="both"/>
        <w:rPr>
          <w:rFonts w:ascii="Spectral" w:hAnsi="Spectral"/>
          <w:bCs/>
          <w:i/>
          <w:iCs/>
          <w:sz w:val="24"/>
          <w:szCs w:val="24"/>
        </w:rPr>
      </w:pPr>
    </w:p>
    <w:p w14:paraId="64B6EFE9" w14:textId="02D05F87" w:rsidR="00FF542C" w:rsidRPr="000C305D" w:rsidRDefault="001B2E62" w:rsidP="00DA05B0">
      <w:pPr>
        <w:pStyle w:val="Lille"/>
        <w:jc w:val="both"/>
        <w:rPr>
          <w:rFonts w:ascii="Spectral" w:hAnsi="Spectral"/>
          <w:bCs/>
          <w:i/>
          <w:iCs/>
          <w:sz w:val="24"/>
          <w:szCs w:val="24"/>
        </w:rPr>
      </w:pPr>
      <w:r w:rsidRPr="001B2E62">
        <w:rPr>
          <w:rFonts w:ascii="Spectral" w:hAnsi="Spectral"/>
          <w:bCs/>
          <w:sz w:val="24"/>
          <w:szCs w:val="24"/>
        </w:rPr>
        <w:t>Tak for i dag</w:t>
      </w:r>
      <w:r>
        <w:rPr>
          <w:rFonts w:ascii="Spectral" w:hAnsi="Spectral"/>
          <w:bCs/>
          <w:i/>
          <w:iCs/>
          <w:sz w:val="24"/>
          <w:szCs w:val="24"/>
        </w:rPr>
        <w:t>.</w:t>
      </w:r>
    </w:p>
    <w:p w14:paraId="09049AED" w14:textId="77777777" w:rsidR="00FF542C" w:rsidRDefault="00FF542C" w:rsidP="00DA05B0">
      <w:pPr>
        <w:pStyle w:val="Lille"/>
        <w:jc w:val="both"/>
        <w:rPr>
          <w:rFonts w:asciiTheme="majorHAnsi" w:hAnsiTheme="majorHAnsi"/>
          <w:b/>
          <w:sz w:val="32"/>
          <w:szCs w:val="32"/>
        </w:rPr>
      </w:pPr>
    </w:p>
    <w:p w14:paraId="02C10DDB" w14:textId="77777777" w:rsidR="00FF542C" w:rsidRDefault="00FF542C" w:rsidP="00DA05B0">
      <w:pPr>
        <w:pStyle w:val="Lille"/>
        <w:jc w:val="both"/>
        <w:rPr>
          <w:rFonts w:asciiTheme="majorHAnsi" w:hAnsiTheme="majorHAnsi"/>
          <w:b/>
          <w:sz w:val="32"/>
          <w:szCs w:val="32"/>
        </w:rPr>
      </w:pPr>
    </w:p>
    <w:p w14:paraId="200BAABD" w14:textId="77777777" w:rsidR="00FF542C" w:rsidRDefault="00FF542C" w:rsidP="00DA05B0">
      <w:pPr>
        <w:pStyle w:val="Lille"/>
        <w:jc w:val="both"/>
        <w:rPr>
          <w:rFonts w:asciiTheme="majorHAnsi" w:hAnsiTheme="majorHAnsi"/>
          <w:b/>
          <w:sz w:val="32"/>
          <w:szCs w:val="32"/>
        </w:rPr>
      </w:pPr>
    </w:p>
    <w:p w14:paraId="49327DC1" w14:textId="77777777" w:rsidR="00CE0D43" w:rsidRDefault="000C305D" w:rsidP="00891486">
      <w:pPr>
        <w:pStyle w:val="Overskrift1"/>
      </w:pPr>
    </w:p>
    <w:sectPr w:rsidR="00CE0D43" w:rsidSect="00086E8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15F54" w14:textId="77777777" w:rsidR="00224DF5" w:rsidRDefault="00224DF5">
      <w:pPr>
        <w:spacing w:line="240" w:lineRule="auto"/>
      </w:pPr>
      <w:r>
        <w:separator/>
      </w:r>
    </w:p>
  </w:endnote>
  <w:endnote w:type="continuationSeparator" w:id="0">
    <w:p w14:paraId="5A6A054D" w14:textId="77777777" w:rsidR="00224DF5" w:rsidRDefault="00224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ProximaNova-Extrabld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DDB" w14:textId="77777777" w:rsidR="00B12435" w:rsidRDefault="00DA05B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27DDD" wp14:editId="49327DDE">
              <wp:simplePos x="0" y="0"/>
              <wp:positionH relativeFrom="column">
                <wp:posOffset>5112385</wp:posOffset>
              </wp:positionH>
              <wp:positionV relativeFrom="paragraph">
                <wp:posOffset>-293370</wp:posOffset>
              </wp:positionV>
              <wp:extent cx="716280" cy="255270"/>
              <wp:effectExtent l="0" t="0" r="0" b="0"/>
              <wp:wrapSquare wrapText="bothSides"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255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327DE5" w14:textId="77777777" w:rsidR="00B12435" w:rsidRPr="00B12435" w:rsidRDefault="00DA05B0" w:rsidP="00B12435">
                          <w:pPr>
                            <w:pStyle w:val="Sidefod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t xml:space="preserve">Side 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separate"/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B12435">
                            <w:rPr>
                              <w:rStyle w:val="Sidetal"/>
                              <w:rFonts w:ascii="Montserrat" w:hAnsi="Montserrat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327DD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02.55pt;margin-top:-23.1pt;width:56.4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" filled="f" stroked="f">
              <v:textbox style="mso-fit-shape-to-text:t" inset="0">
                <w:txbxContent>
                  <w:p w14:paraId="49327DE5" w14:textId="77777777" w:rsidR="00B12435" w:rsidRPr="00B12435" w:rsidRDefault="00DA05B0" w:rsidP="00B12435">
                    <w:pPr>
                      <w:pStyle w:val="Sidefod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t xml:space="preserve">Side 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begin"/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instrText xml:space="preserve"> PAGE </w:instrTex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separate"/>
                    </w:r>
                    <w:r w:rsidRPr="00B12435">
                      <w:rPr>
                        <w:rStyle w:val="Sidetal"/>
                        <w:rFonts w:ascii="Montserrat" w:hAnsi="Montserrat"/>
                        <w:noProof/>
                        <w:sz w:val="14"/>
                        <w:szCs w:val="14"/>
                      </w:rPr>
                      <w:t>1</w:t>
                    </w:r>
                    <w:r w:rsidRPr="00B12435">
                      <w:rPr>
                        <w:rStyle w:val="Sidetal"/>
                        <w:rFonts w:ascii="Montserrat" w:hAnsi="Montserrat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49327DDF" wp14:editId="49327DE0">
          <wp:simplePos x="0" y="0"/>
          <wp:positionH relativeFrom="column">
            <wp:posOffset>-720090</wp:posOffset>
          </wp:positionH>
          <wp:positionV relativeFrom="paragraph">
            <wp:posOffset>-10078720</wp:posOffset>
          </wp:positionV>
          <wp:extent cx="7560000" cy="10697862"/>
          <wp:effectExtent l="0" t="0" r="0" b="0"/>
          <wp:wrapNone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990483" name="DUF_Brev_Grafik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7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EC5E" w14:textId="2E966A96" w:rsidR="00B80D6F" w:rsidRDefault="00E85527" w:rsidP="00E85527">
    <w:pPr>
      <w:pStyle w:val="Sidefod"/>
      <w:spacing w:before="240"/>
      <w:jc w:val="center"/>
    </w:pPr>
    <w:bookmarkStart w:id="0" w:name="_Hlk15559386"/>
    <w:bookmarkStart w:id="1" w:name="_Hlk15559387"/>
    <w:bookmarkStart w:id="2" w:name="_Hlk15561759"/>
    <w:bookmarkStart w:id="3" w:name="_Hlk15561760"/>
    <w:bookmarkStart w:id="4" w:name="_Hlk15561764"/>
    <w:bookmarkStart w:id="5" w:name="_Hlk15561765"/>
    <w:bookmarkStart w:id="6" w:name="_Hlk15561766"/>
    <w:bookmarkStart w:id="7" w:name="_Hlk15561767"/>
    <w:bookmarkStart w:id="8" w:name="_Hlk15561778"/>
    <w:bookmarkStart w:id="9" w:name="_Hlk15561779"/>
    <w:bookmarkStart w:id="10" w:name="_Hlk15561795"/>
    <w:bookmarkStart w:id="11" w:name="_Hlk15561796"/>
    <w:bookmarkStart w:id="12" w:name="_Hlk15561810"/>
    <w:bookmarkStart w:id="13" w:name="_Hlk15561811"/>
    <w:r w:rsidRPr="00403F07">
      <w:rPr>
        <w:noProof/>
      </w:rPr>
      <w:drawing>
        <wp:inline distT="0" distB="0" distL="0" distR="0" wp14:anchorId="4A50280F" wp14:editId="001DAF87">
          <wp:extent cx="553291" cy="468000"/>
          <wp:effectExtent l="0" t="0" r="0" b="8255"/>
          <wp:docPr id="25" name="Billede 24" descr="https://via.ritzau.dk/data/images/00957/087920b3-1fb4-4d5c-8d5e-f534a2d7c126.jpg">
            <a:extLst xmlns:a="http://schemas.openxmlformats.org/drawingml/2006/main">
              <a:ext uri="{FF2B5EF4-FFF2-40B4-BE49-F238E27FC236}">
                <a16:creationId xmlns:a16="http://schemas.microsoft.com/office/drawing/2014/main" id="{68FC6293-F1EA-4481-A3C8-AB7D092C12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lede 24" descr="https://via.ritzau.dk/data/images/00957/087920b3-1fb4-4d5c-8d5e-f534a2d7c126.jpg">
                    <a:extLst>
                      <a:ext uri="{FF2B5EF4-FFF2-40B4-BE49-F238E27FC236}">
                        <a16:creationId xmlns:a16="http://schemas.microsoft.com/office/drawing/2014/main" id="{68FC6293-F1EA-4481-A3C8-AB7D092C12E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2232"/>
                  <a:stretch/>
                </pic:blipFill>
                <pic:spPr bwMode="auto">
                  <a:xfrm>
                    <a:off x="0" y="0"/>
                    <a:ext cx="553291" cy="4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403F07">
      <w:rPr>
        <w:noProof/>
      </w:rPr>
      <w:drawing>
        <wp:inline distT="0" distB="0" distL="0" distR="0" wp14:anchorId="0DE38CFC" wp14:editId="6DA46933">
          <wp:extent cx="504672" cy="504000"/>
          <wp:effectExtent l="0" t="0" r="0" b="0"/>
          <wp:docPr id="23" name="Billede 22">
            <a:extLst xmlns:a="http://schemas.openxmlformats.org/drawingml/2006/main">
              <a:ext uri="{FF2B5EF4-FFF2-40B4-BE49-F238E27FC236}">
                <a16:creationId xmlns:a16="http://schemas.microsoft.com/office/drawing/2014/main" id="{2C166C07-A694-4E33-BFC0-672D0F637C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lede 22">
                    <a:extLst>
                      <a:ext uri="{FF2B5EF4-FFF2-40B4-BE49-F238E27FC236}">
                        <a16:creationId xmlns:a16="http://schemas.microsoft.com/office/drawing/2014/main" id="{2C166C07-A694-4E33-BFC0-672D0F637C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8" t="8118" r="7883" b="7919"/>
                  <a:stretch/>
                </pic:blipFill>
                <pic:spPr bwMode="auto">
                  <a:xfrm>
                    <a:off x="0" y="0"/>
                    <a:ext cx="504672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Pr="00403F07">
      <w:rPr>
        <w:noProof/>
      </w:rPr>
      <w:drawing>
        <wp:inline distT="0" distB="0" distL="0" distR="0" wp14:anchorId="5764C6F0" wp14:editId="5030C984">
          <wp:extent cx="1760013" cy="432000"/>
          <wp:effectExtent l="0" t="0" r="0" b="6350"/>
          <wp:docPr id="26" name="Billede 25" descr="eeo-logo-web">
            <a:extLst xmlns:a="http://schemas.openxmlformats.org/drawingml/2006/main">
              <a:ext uri="{FF2B5EF4-FFF2-40B4-BE49-F238E27FC236}">
                <a16:creationId xmlns:a16="http://schemas.microsoft.com/office/drawing/2014/main" id="{C75B6B7C-19E0-4455-963D-BFC78245474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Billede 25" descr="eeo-logo-web">
                    <a:extLst>
                      <a:ext uri="{FF2B5EF4-FFF2-40B4-BE49-F238E27FC236}">
                        <a16:creationId xmlns:a16="http://schemas.microsoft.com/office/drawing/2014/main" id="{C75B6B7C-19E0-4455-963D-BFC78245474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r="906" b="-12232"/>
                  <a:stretch/>
                </pic:blipFill>
                <pic:spPr bwMode="auto">
                  <a:xfrm>
                    <a:off x="0" y="0"/>
                    <a:ext cx="1760013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7AAFAF1B" wp14:editId="40DD9D10">
          <wp:extent cx="1496828" cy="432000"/>
          <wp:effectExtent l="0" t="0" r="8255" b="6350"/>
          <wp:docPr id="1" name="Billede 1" descr="Billedresultat for danske erhvervssko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ledresultat for danske erhvervsskoler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12232"/>
                  <a:stretch/>
                </pic:blipFill>
                <pic:spPr bwMode="auto">
                  <a:xfrm>
                    <a:off x="0" y="0"/>
                    <a:ext cx="1496828" cy="43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 w:rsidRPr="00403F07">
      <w:rPr>
        <w:noProof/>
      </w:rPr>
      <w:drawing>
        <wp:inline distT="0" distB="0" distL="0" distR="0" wp14:anchorId="10DF4B34" wp14:editId="6154BBF1">
          <wp:extent cx="883654" cy="396000"/>
          <wp:effectExtent l="0" t="0" r="0" b="4445"/>
          <wp:docPr id="1026" name="Picture 2" descr="Billedresultat for danske sosuskoler logo">
            <a:extLst xmlns:a="http://schemas.openxmlformats.org/drawingml/2006/main">
              <a:ext uri="{FF2B5EF4-FFF2-40B4-BE49-F238E27FC236}">
                <a16:creationId xmlns:a16="http://schemas.microsoft.com/office/drawing/2014/main" id="{CF04BBE7-B066-4D65-AE4A-97E622E169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Billedresultat for danske sosuskoler logo">
                    <a:extLst>
                      <a:ext uri="{FF2B5EF4-FFF2-40B4-BE49-F238E27FC236}">
                        <a16:creationId xmlns:a16="http://schemas.microsoft.com/office/drawing/2014/main" id="{CF04BBE7-B066-4D65-AE4A-97E622E1696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57" t="30684" r="6931" b="31825"/>
                  <a:stretch/>
                </pic:blipFill>
                <pic:spPr bwMode="auto">
                  <a:xfrm>
                    <a:off x="0" y="0"/>
                    <a:ext cx="883654" cy="3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E896" w14:textId="77777777" w:rsidR="00224DF5" w:rsidRDefault="00224DF5">
      <w:pPr>
        <w:spacing w:line="240" w:lineRule="auto"/>
      </w:pPr>
      <w:r>
        <w:separator/>
      </w:r>
    </w:p>
  </w:footnote>
  <w:footnote w:type="continuationSeparator" w:id="0">
    <w:p w14:paraId="138A2B3E" w14:textId="77777777" w:rsidR="00224DF5" w:rsidRDefault="00224D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DD9" w14:textId="77777777" w:rsidR="00B23337" w:rsidRDefault="000C305D" w:rsidP="00B23337">
    <w:pPr>
      <w:pStyle w:val="Sidehoved"/>
      <w:tabs>
        <w:tab w:val="clear" w:pos="4320"/>
        <w:tab w:val="clear" w:pos="8640"/>
        <w:tab w:val="left" w:pos="1065"/>
      </w:tabs>
    </w:pPr>
  </w:p>
  <w:p w14:paraId="49327DDA" w14:textId="77777777" w:rsidR="00B23337" w:rsidRDefault="000C305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DDC" w14:textId="5C06C059" w:rsidR="00B12435" w:rsidRDefault="004F07F5">
    <w:pPr>
      <w:pStyle w:val="Sidehoved"/>
    </w:pPr>
    <w:r w:rsidRPr="00E855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DDFA9E" wp14:editId="6AB832A9">
              <wp:simplePos x="0" y="0"/>
              <wp:positionH relativeFrom="column">
                <wp:posOffset>4794885</wp:posOffset>
              </wp:positionH>
              <wp:positionV relativeFrom="paragraph">
                <wp:posOffset>154305</wp:posOffset>
              </wp:positionV>
              <wp:extent cx="1045845" cy="400050"/>
              <wp:effectExtent l="0" t="0" r="0" b="0"/>
              <wp:wrapNone/>
              <wp:docPr id="2" name="objec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5845" cy="4000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79BD5A" w14:textId="77777777" w:rsidR="00E85527" w:rsidRPr="00A60133" w:rsidRDefault="00E85527" w:rsidP="00E85527">
                          <w:pPr>
                            <w:spacing w:before="70" w:line="187" w:lineRule="auto"/>
                            <w:ind w:left="14" w:right="14"/>
                            <w:rPr>
                              <w:sz w:val="28"/>
                              <w:szCs w:val="32"/>
                            </w:rPr>
                          </w:pPr>
                          <w:r w:rsidRPr="00A60133">
                            <w:rPr>
                              <w:rFonts w:ascii="ProximaNova-Extrabld" w:hAnsi="ProximaNova-Extrabld" w:cs="ProximaNova-Extrabld"/>
                              <w:b/>
                              <w:bCs/>
                              <w:color w:val="006F7D"/>
                              <w:kern w:val="24"/>
                              <w:sz w:val="22"/>
                              <w:szCs w:val="22"/>
                            </w:rPr>
                            <w:t>Demokratiets Dag</w:t>
                          </w:r>
                        </w:p>
                      </w:txbxContent>
                    </wps:txbx>
                    <wps:bodyPr vert="horz" wrap="square" lIns="0" tIns="4445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DDFA9E" id="_x0000_t202" coordsize="21600,21600" o:spt="202" path="m,l,21600r21600,l21600,xe">
              <v:stroke joinstyle="miter"/>
              <v:path gradientshapeok="t" o:connecttype="rect"/>
            </v:shapetype>
            <v:shape id="object 8" o:spid="_x0000_s1027" type="#_x0000_t202" style="position:absolute;margin-left:377.55pt;margin-top:12.15pt;width:82.3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" filled="f" stroked="f">
              <v:textbox inset="0,3.5pt,0,0">
                <w:txbxContent>
                  <w:p w14:paraId="0D79BD5A" w14:textId="77777777" w:rsidR="00E85527" w:rsidRPr="00A60133" w:rsidRDefault="00E85527" w:rsidP="00E85527">
                    <w:pPr>
                      <w:spacing w:before="70" w:line="187" w:lineRule="auto"/>
                      <w:ind w:left="14" w:right="14"/>
                      <w:rPr>
                        <w:sz w:val="28"/>
                        <w:szCs w:val="32"/>
                      </w:rPr>
                    </w:pPr>
                    <w:r w:rsidRPr="00A60133">
                      <w:rPr>
                        <w:rFonts w:ascii="ProximaNova-Extrabld" w:hAnsi="ProximaNova-Extrabld" w:cs="ProximaNova-Extrabld"/>
                        <w:b/>
                        <w:bCs/>
                        <w:color w:val="006F7D"/>
                        <w:kern w:val="24"/>
                        <w:sz w:val="22"/>
                        <w:szCs w:val="22"/>
                      </w:rPr>
                      <w:t>Demokratiets Dag</w:t>
                    </w:r>
                  </w:p>
                </w:txbxContent>
              </v:textbox>
            </v:shape>
          </w:pict>
        </mc:Fallback>
      </mc:AlternateContent>
    </w:r>
    <w:r w:rsidR="00E85527" w:rsidRPr="00E85527">
      <w:rPr>
        <w:noProof/>
      </w:rPr>
      <w:drawing>
        <wp:anchor distT="0" distB="0" distL="114300" distR="114300" simplePos="0" relativeHeight="251664384" behindDoc="0" locked="0" layoutInCell="1" allowOverlap="1" wp14:anchorId="14EC4B3D" wp14:editId="02EFD945">
          <wp:simplePos x="0" y="0"/>
          <wp:positionH relativeFrom="column">
            <wp:posOffset>4387850</wp:posOffset>
          </wp:positionH>
          <wp:positionV relativeFrom="paragraph">
            <wp:posOffset>92710</wp:posOffset>
          </wp:positionV>
          <wp:extent cx="382905" cy="412750"/>
          <wp:effectExtent l="0" t="0" r="0" b="6350"/>
          <wp:wrapNone/>
          <wp:docPr id="3" name="Picture 16">
            <a:extLst xmlns:a="http://schemas.openxmlformats.org/drawingml/2006/main">
              <a:ext uri="{FF2B5EF4-FFF2-40B4-BE49-F238E27FC236}">
                <a16:creationId xmlns:a16="http://schemas.microsoft.com/office/drawing/2014/main" id="{81623740-CDDA-6D4A-9536-2797EE6EABD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81623740-CDDA-6D4A-9536-2797EE6EABD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9" t="10796" r="10415" b="9222"/>
                  <a:stretch/>
                </pic:blipFill>
                <pic:spPr bwMode="auto">
                  <a:xfrm>
                    <a:off x="0" y="0"/>
                    <a:ext cx="382905" cy="412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05B0">
      <w:rPr>
        <w:noProof/>
      </w:rPr>
      <w:drawing>
        <wp:anchor distT="0" distB="0" distL="114300" distR="114300" simplePos="0" relativeHeight="251658240" behindDoc="1" locked="0" layoutInCell="1" allowOverlap="1" wp14:anchorId="49327DE1" wp14:editId="363F837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96012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10251"/>
                  <a:stretch/>
                </pic:blipFill>
                <pic:spPr bwMode="auto">
                  <a:xfrm>
                    <a:off x="0" y="0"/>
                    <a:ext cx="7559040" cy="960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D2547"/>
    <w:multiLevelType w:val="hybridMultilevel"/>
    <w:tmpl w:val="92FC3A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B0051"/>
    <w:multiLevelType w:val="hybridMultilevel"/>
    <w:tmpl w:val="C2863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2E08"/>
    <w:multiLevelType w:val="hybridMultilevel"/>
    <w:tmpl w:val="6B96F59E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4DB"/>
    <w:rsid w:val="000C305D"/>
    <w:rsid w:val="001B2E62"/>
    <w:rsid w:val="00224DF5"/>
    <w:rsid w:val="003907F3"/>
    <w:rsid w:val="004C74E0"/>
    <w:rsid w:val="004F07F5"/>
    <w:rsid w:val="005A58F7"/>
    <w:rsid w:val="005B657F"/>
    <w:rsid w:val="005C5CDE"/>
    <w:rsid w:val="006C54DB"/>
    <w:rsid w:val="00764512"/>
    <w:rsid w:val="00872E49"/>
    <w:rsid w:val="008B329F"/>
    <w:rsid w:val="00951D73"/>
    <w:rsid w:val="00B80D6F"/>
    <w:rsid w:val="00B812A6"/>
    <w:rsid w:val="00B81AA9"/>
    <w:rsid w:val="00BA78D1"/>
    <w:rsid w:val="00D92112"/>
    <w:rsid w:val="00DA05B0"/>
    <w:rsid w:val="00E84E8C"/>
    <w:rsid w:val="00E85527"/>
    <w:rsid w:val="00EA18C0"/>
    <w:rsid w:val="00EC3080"/>
    <w:rsid w:val="00ED467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9327DC1"/>
  <w15:docId w15:val="{EAD2DF0C-397E-4284-82DA-37109F3C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character" w:styleId="Kommentarhenvisning">
    <w:name w:val="annotation reference"/>
    <w:basedOn w:val="Standardskrifttypeiafsnit"/>
    <w:semiHidden/>
    <w:unhideWhenUsed/>
    <w:rsid w:val="00086E85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086E85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086E85"/>
    <w:rPr>
      <w:rFonts w:asciiTheme="minorHAnsi" w:hAnsiTheme="minorHAns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086E85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086E85"/>
    <w:rPr>
      <w:rFonts w:asciiTheme="minorHAnsi" w:hAnsi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FC0642162EB429EAA69B27E784111" ma:contentTypeVersion="13" ma:contentTypeDescription="Create a new document." ma:contentTypeScope="" ma:versionID="a94a3bb038fa30f57fd74cb8a3f7a047">
  <xsd:schema xmlns:xsd="http://www.w3.org/2001/XMLSchema" xmlns:xs="http://www.w3.org/2001/XMLSchema" xmlns:p="http://schemas.microsoft.com/office/2006/metadata/properties" xmlns:ns2="964b51f5-af6f-4fd9-807a-c56b0ddda902" xmlns:ns3="357007b4-9cfb-4ec4-a74a-1894f23fe1bf" targetNamespace="http://schemas.microsoft.com/office/2006/metadata/properties" ma:root="true" ma:fieldsID="ae17290a2cbbd833bb8d48f26cd17ffd" ns2:_="" ns3:_="">
    <xsd:import namespace="964b51f5-af6f-4fd9-807a-c56b0ddda902"/>
    <xsd:import namespace="357007b4-9cfb-4ec4-a74a-1894f23fe1b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07b4-9cfb-4ec4-a74a-1894f23fe1b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166950</TSID>
    <TSUpdatedBy xmlns="964b51f5-af6f-4fd9-807a-c56b0ddda902" xsi:nil="true"/>
    <TSCreatedBy xmlns="964b51f5-af6f-4fd9-807a-c56b0ddda902" xsi:nil="true"/>
    <TSOwner xmlns="964b51f5-af6f-4fd9-807a-c56b0ddda902">166</TSOwner>
    <TSTitle xmlns="964b51f5-af6f-4fd9-807a-c56b0ddda902">Prioriteringsark til prioriteringsworkshop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357007b4-9cfb-4ec4-a74a-1894f23fe1b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373D86-421A-49FF-BA2E-6B44CBCAA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D6950-E157-4A8F-86CF-91D71B4F6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357007b4-9cfb-4ec4-a74a-1894f23fe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E6013-2F7E-45DF-ABE1-737CAAC43172}">
  <ds:schemaRefs>
    <ds:schemaRef ds:uri="http://schemas.microsoft.com/office/2006/metadata/properties"/>
    <ds:schemaRef ds:uri="357007b4-9cfb-4ec4-a74a-1894f23fe1bf"/>
    <ds:schemaRef ds:uri="964b51f5-af6f-4fd9-807a-c56b0ddda90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FB60189-3B8F-41F6-B509-E09C1A96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Sidsel Stybe Vestergaard</dc:creator>
  <cp:lastModifiedBy>Laura Fabricius</cp:lastModifiedBy>
  <cp:revision>6</cp:revision>
  <cp:lastPrinted>2019-09-06T12:09:00Z</cp:lastPrinted>
  <dcterms:created xsi:type="dcterms:W3CDTF">2021-08-04T11:16:00Z</dcterms:created>
  <dcterms:modified xsi:type="dcterms:W3CDTF">2021-08-12T08:16:00Z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0x0101004F9FC0642162EB429EAA69B27E784111</vt:lpwstr>
  </property>
</Properties>
</file>