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pectral" w:cs="Spectral" w:eastAsia="Spectral" w:hAnsi="Spectral"/>
          <w:b w:val="1"/>
          <w:sz w:val="22"/>
          <w:szCs w:val="22"/>
        </w:rPr>
      </w:pPr>
      <w:r w:rsidDel="00000000" w:rsidR="00000000" w:rsidRPr="00000000">
        <w:rPr>
          <w:rFonts w:ascii="Spectral" w:cs="Spectral" w:eastAsia="Spectral" w:hAnsi="Spectral"/>
          <w:b w:val="1"/>
          <w:sz w:val="22"/>
          <w:szCs w:val="22"/>
          <w:rtl w:val="0"/>
        </w:rPr>
        <w:t xml:space="preserve">AMBASSADORS FOR DIALOGUE 2020/2021 - Application form 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rPr>
          <w:rFonts w:ascii="Spectral" w:cs="Spectral" w:eastAsia="Spectral" w:hAnsi="Spectr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pectral" w:cs="Spectral" w:eastAsia="Spectral" w:hAnsi="Spectr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pectral" w:cs="Spectral" w:eastAsia="Spectral" w:hAnsi="Spectral"/>
          <w:i w:val="1"/>
          <w:sz w:val="20"/>
          <w:szCs w:val="20"/>
        </w:rPr>
      </w:pPr>
      <w:r w:rsidDel="00000000" w:rsidR="00000000" w:rsidRPr="00000000">
        <w:rPr>
          <w:rFonts w:ascii="Spectral" w:cs="Spectral" w:eastAsia="Spectral" w:hAnsi="Spectral"/>
          <w:i w:val="1"/>
          <w:sz w:val="20"/>
          <w:szCs w:val="20"/>
          <w:rtl w:val="0"/>
        </w:rPr>
        <w:t xml:space="preserve">Please fill out the application electronically (i.e. not by handwriting), and please feel free to write as much as you like.</w:t>
      </w:r>
    </w:p>
    <w:p w:rsidR="00000000" w:rsidDel="00000000" w:rsidP="00000000" w:rsidRDefault="00000000" w:rsidRPr="00000000" w14:paraId="00000007">
      <w:pPr>
        <w:rPr>
          <w:rFonts w:ascii="Spectral" w:cs="Spectral" w:eastAsia="Spectral" w:hAnsi="Spectr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720"/>
        <w:jc w:val="left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(full name as written in your passport):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 number(s):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birth / Age: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Educational background: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occupation (work/study):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voluntary engagement; organization(s): </w:t>
      </w:r>
    </w:p>
    <w:p w:rsidR="00000000" w:rsidDel="00000000" w:rsidP="00000000" w:rsidRDefault="00000000" w:rsidRPr="00000000" w14:paraId="00000011">
      <w:pPr>
        <w:ind w:left="720" w:firstLine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Who are you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 brief introduction of yourself)</w:t>
      </w: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What is your motivation for becoming and ambassador for dialogue?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What will you bring to the project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(how and with what will you contribute)</w:t>
      </w: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What is your experience with voluntary/organizational work, and how/where are you currently engaged in such work?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What does dialogue mean to you, and what is your experience (if any) with dialogue?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What do you wish and expect to gain from being an ambassador for dialogue?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How and where will you use the knowledge and experience you gain from being an ambassador for dialogue?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Can you fully commit to the program 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(i.e. to attend the </w:t>
      </w:r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intercultural seminars in 20</w:t>
      </w:r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20</w:t>
      </w:r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and to engage in national activities in your home country throughout 20</w:t>
      </w:r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20</w:t>
      </w:r>
      <w:r w:rsidDel="00000000" w:rsidR="00000000" w:rsidRPr="00000000">
        <w:rPr>
          <w:rFonts w:ascii="Spectral" w:cs="Spectral" w:eastAsia="Spectral" w:hAnsi="Spectral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rPr>
          <w:rFonts w:ascii="Spectral" w:cs="Spectral" w:eastAsia="Spectral" w:hAnsi="Spectr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Is there anything else you wish to share about yourself?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Spectral" w:cs="Spectral" w:eastAsia="Spectral" w:hAnsi="Spectr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Spectral" w:cs="Spectral" w:eastAsia="Spectral" w:hAnsi="Spectr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Spectral" w:cs="Spectral" w:eastAsia="Spectral" w:hAnsi="Spectr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Spectral" w:cs="Spectral" w:eastAsia="Spectral" w:hAnsi="Spectral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Spectral" w:cs="Spectral" w:eastAsia="Spectral" w:hAnsi="Spectr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Spectral" w:cs="Spectral" w:eastAsia="Spectral" w:hAnsi="Spectral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8" w:w="11906"/>
      <w:pgMar w:bottom="1701" w:top="1701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819"/>
        <w:tab w:val="right" w:pos="9638"/>
      </w:tabs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</w:rPr>
      <w:drawing>
        <wp:inline distB="0" distT="0" distL="0" distR="0">
          <wp:extent cx="1830539" cy="832063"/>
          <wp:effectExtent b="0" l="0" r="0" t="0"/>
          <wp:docPr descr="AFD--logo-Final-blue-background2" id="1" name="image1.png"/>
          <a:graphic>
            <a:graphicData uri="http://schemas.openxmlformats.org/drawingml/2006/picture">
              <pic:pic>
                <pic:nvPicPr>
                  <pic:cNvPr descr="AFD--logo-Final-blue-background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0539" cy="83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