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59E3" w14:textId="77777777" w:rsidR="00531851" w:rsidRPr="00864B2C" w:rsidRDefault="00531851" w:rsidP="00531851">
      <w:pPr>
        <w:pStyle w:val="Overskrift1"/>
        <w:jc w:val="center"/>
        <w:rPr>
          <w:sz w:val="40"/>
          <w:szCs w:val="40"/>
          <w:lang w:val="en-GB"/>
        </w:rPr>
      </w:pPr>
    </w:p>
    <w:p w14:paraId="3B623764" w14:textId="77777777" w:rsidR="00526DDF" w:rsidRPr="00864B2C" w:rsidRDefault="00526DDF" w:rsidP="00526DDF">
      <w:pPr>
        <w:pStyle w:val="Overskrift1"/>
        <w:jc w:val="center"/>
        <w:rPr>
          <w:rFonts w:ascii="Montserrat" w:hAnsi="Montserrat"/>
          <w:sz w:val="8"/>
          <w:szCs w:val="8"/>
          <w:lang w:val="en-GB"/>
        </w:rPr>
      </w:pPr>
      <w:r w:rsidRPr="00864B2C">
        <w:rPr>
          <w:rFonts w:ascii="Montserrat" w:hAnsi="Montserrat"/>
          <w:sz w:val="36"/>
          <w:szCs w:val="36"/>
          <w:lang w:val="en-GB"/>
        </w:rPr>
        <w:t>DUF INTERNATIONAL PARTNER SEMINAR</w:t>
      </w:r>
      <w:r w:rsidRPr="00864B2C">
        <w:rPr>
          <w:rFonts w:ascii="Montserrat" w:hAnsi="Montserrat"/>
          <w:sz w:val="36"/>
          <w:szCs w:val="36"/>
          <w:lang w:val="en-GB"/>
        </w:rPr>
        <w:br/>
      </w:r>
    </w:p>
    <w:p w14:paraId="41F3B931" w14:textId="2A59CBA3" w:rsidR="00526DDF" w:rsidRPr="00A40C93" w:rsidRDefault="00452F3B" w:rsidP="00526DDF">
      <w:pPr>
        <w:jc w:val="center"/>
        <w:rPr>
          <w:rFonts w:ascii="Montserrat" w:hAnsi="Montserrat"/>
          <w:b/>
          <w:bCs/>
          <w:sz w:val="26"/>
          <w:szCs w:val="26"/>
          <w:lang w:val="en-GB"/>
        </w:rPr>
      </w:pPr>
      <w:r w:rsidRPr="00A40C93">
        <w:rPr>
          <w:rFonts w:ascii="Montserrat" w:hAnsi="Montserrat"/>
          <w:b/>
          <w:bCs/>
          <w:sz w:val="26"/>
          <w:szCs w:val="26"/>
          <w:lang w:val="en-GB"/>
        </w:rPr>
        <w:t xml:space="preserve">May </w:t>
      </w:r>
      <w:r w:rsidR="005634F4" w:rsidRPr="00A40C93">
        <w:rPr>
          <w:rFonts w:ascii="Montserrat" w:hAnsi="Montserrat"/>
          <w:b/>
          <w:bCs/>
          <w:sz w:val="26"/>
          <w:szCs w:val="26"/>
          <w:lang w:val="en-GB"/>
        </w:rPr>
        <w:t>15-20, 2024</w:t>
      </w:r>
    </w:p>
    <w:p w14:paraId="3E1459AD" w14:textId="77777777" w:rsidR="00526DDF" w:rsidRPr="00864B2C" w:rsidRDefault="00526DDF" w:rsidP="00A40C93">
      <w:pPr>
        <w:rPr>
          <w:rFonts w:ascii="Spectral" w:hAnsi="Spectral"/>
          <w:sz w:val="40"/>
          <w:szCs w:val="40"/>
          <w:lang w:val="en-GB"/>
        </w:rPr>
      </w:pPr>
    </w:p>
    <w:p w14:paraId="2DC129A0" w14:textId="28E470E8" w:rsidR="00526DDF" w:rsidRPr="00864B2C" w:rsidRDefault="00526DDF" w:rsidP="00526DDF">
      <w:pPr>
        <w:jc w:val="center"/>
        <w:rPr>
          <w:rFonts w:ascii="Spectral" w:hAnsi="Spectral"/>
          <w:iCs/>
          <w:sz w:val="22"/>
          <w:szCs w:val="22"/>
          <w:lang w:val="en-GB"/>
        </w:rPr>
      </w:pPr>
      <w:r w:rsidRPr="00864B2C">
        <w:rPr>
          <w:rFonts w:ascii="Spectral" w:hAnsi="Spectral"/>
          <w:iCs/>
          <w:sz w:val="22"/>
          <w:szCs w:val="22"/>
          <w:lang w:val="en-GB"/>
        </w:rPr>
        <w:t xml:space="preserve">E-mail this application form to </w:t>
      </w:r>
      <w:hyperlink r:id="rId11" w:history="1">
        <w:r w:rsidR="005634F4" w:rsidRPr="00864B2C">
          <w:rPr>
            <w:rStyle w:val="Hyperlink"/>
            <w:rFonts w:ascii="Spectral" w:hAnsi="Spectral"/>
            <w:iCs/>
            <w:sz w:val="22"/>
            <w:szCs w:val="22"/>
            <w:lang w:val="en-GB"/>
          </w:rPr>
          <w:t>sbh@duf.dk</w:t>
        </w:r>
      </w:hyperlink>
      <w:r w:rsidRPr="00864B2C">
        <w:rPr>
          <w:rFonts w:ascii="Spectral" w:hAnsi="Spectral"/>
          <w:iCs/>
          <w:sz w:val="22"/>
          <w:szCs w:val="22"/>
          <w:lang w:val="en-GB"/>
        </w:rPr>
        <w:t xml:space="preserve">. </w:t>
      </w:r>
      <w:r w:rsidRPr="00864B2C">
        <w:rPr>
          <w:rFonts w:ascii="Spectral" w:hAnsi="Spectral"/>
          <w:b/>
          <w:iCs/>
          <w:sz w:val="22"/>
          <w:szCs w:val="22"/>
          <w:lang w:val="en-GB"/>
        </w:rPr>
        <w:t>Deadline</w:t>
      </w:r>
      <w:r w:rsidR="005634F4" w:rsidRPr="00864B2C">
        <w:rPr>
          <w:rFonts w:ascii="Spectral" w:hAnsi="Spectral"/>
          <w:b/>
          <w:iCs/>
          <w:sz w:val="22"/>
          <w:szCs w:val="22"/>
          <w:lang w:val="en-GB"/>
        </w:rPr>
        <w:t>:</w:t>
      </w:r>
      <w:r w:rsidRPr="00864B2C">
        <w:rPr>
          <w:rFonts w:ascii="Spectral" w:hAnsi="Spectral"/>
          <w:b/>
          <w:iCs/>
          <w:sz w:val="22"/>
          <w:szCs w:val="22"/>
          <w:lang w:val="en-GB"/>
        </w:rPr>
        <w:t xml:space="preserve"> </w:t>
      </w:r>
      <w:r w:rsidR="005634F4" w:rsidRPr="00864B2C">
        <w:rPr>
          <w:rFonts w:ascii="Spectral" w:hAnsi="Spectral"/>
          <w:b/>
          <w:iCs/>
          <w:sz w:val="22"/>
          <w:szCs w:val="22"/>
          <w:u w:val="single"/>
          <w:lang w:val="en-GB"/>
        </w:rPr>
        <w:t>February</w:t>
      </w:r>
      <w:r w:rsidR="00F15CF4" w:rsidRPr="00864B2C">
        <w:rPr>
          <w:rFonts w:ascii="Spectral" w:hAnsi="Spectral"/>
          <w:b/>
          <w:iCs/>
          <w:sz w:val="22"/>
          <w:szCs w:val="22"/>
          <w:u w:val="single"/>
          <w:lang w:val="en-GB"/>
        </w:rPr>
        <w:t xml:space="preserve"> </w:t>
      </w:r>
      <w:r w:rsidR="005634F4" w:rsidRPr="00864B2C">
        <w:rPr>
          <w:rFonts w:ascii="Spectral" w:hAnsi="Spectral"/>
          <w:b/>
          <w:iCs/>
          <w:sz w:val="22"/>
          <w:szCs w:val="22"/>
          <w:u w:val="single"/>
          <w:lang w:val="en-GB"/>
        </w:rPr>
        <w:t>19</w:t>
      </w:r>
      <w:r w:rsidRPr="00864B2C">
        <w:rPr>
          <w:rFonts w:ascii="Spectral" w:hAnsi="Spectral"/>
          <w:b/>
          <w:iCs/>
          <w:sz w:val="22"/>
          <w:szCs w:val="22"/>
          <w:u w:val="single"/>
          <w:lang w:val="en-GB"/>
        </w:rPr>
        <w:t>, 202</w:t>
      </w:r>
      <w:r w:rsidR="005634F4" w:rsidRPr="00864B2C">
        <w:rPr>
          <w:rFonts w:ascii="Spectral" w:hAnsi="Spectral"/>
          <w:b/>
          <w:iCs/>
          <w:sz w:val="22"/>
          <w:szCs w:val="22"/>
          <w:u w:val="single"/>
          <w:lang w:val="en-GB"/>
        </w:rPr>
        <w:t>4</w:t>
      </w:r>
      <w:r w:rsidRPr="00864B2C">
        <w:rPr>
          <w:rFonts w:ascii="Spectral" w:hAnsi="Spectral"/>
          <w:b/>
          <w:iCs/>
          <w:sz w:val="22"/>
          <w:szCs w:val="22"/>
          <w:u w:val="single"/>
          <w:lang w:val="en-GB"/>
        </w:rPr>
        <w:t>.</w:t>
      </w:r>
    </w:p>
    <w:p w14:paraId="6666A88D" w14:textId="77777777" w:rsidR="00526DDF" w:rsidRPr="00864B2C" w:rsidRDefault="00526DDF" w:rsidP="00526DDF">
      <w:pPr>
        <w:rPr>
          <w:rFonts w:ascii="Spectral" w:hAnsi="Spectral"/>
          <w:iCs/>
          <w:sz w:val="28"/>
          <w:szCs w:val="28"/>
          <w:lang w:val="en-GB"/>
        </w:rPr>
      </w:pPr>
    </w:p>
    <w:p w14:paraId="694D2FC7" w14:textId="77777777" w:rsidR="00A40C93" w:rsidRDefault="00A40C93" w:rsidP="00526DDF">
      <w:pPr>
        <w:rPr>
          <w:rFonts w:ascii="Spectral" w:hAnsi="Spectral"/>
          <w:bCs/>
          <w:sz w:val="32"/>
          <w:szCs w:val="32"/>
          <w:lang w:val="en-GB"/>
        </w:rPr>
      </w:pPr>
    </w:p>
    <w:p w14:paraId="45DFFD46" w14:textId="490AE83F" w:rsidR="00A40C93" w:rsidRPr="00A40C93" w:rsidRDefault="00526DDF" w:rsidP="00A40C93">
      <w:pPr>
        <w:rPr>
          <w:rFonts w:ascii="Spectral" w:hAnsi="Spectral"/>
          <w:bCs/>
          <w:sz w:val="32"/>
          <w:szCs w:val="32"/>
          <w:lang w:val="en-GB"/>
        </w:rPr>
      </w:pPr>
      <w:r w:rsidRPr="00A40C93">
        <w:rPr>
          <w:rFonts w:ascii="Spectral" w:hAnsi="Spectral"/>
          <w:bCs/>
          <w:sz w:val="32"/>
          <w:szCs w:val="32"/>
          <w:lang w:val="en-GB"/>
        </w:rPr>
        <w:t>About the International Partner Seminar</w:t>
      </w:r>
    </w:p>
    <w:p w14:paraId="43B6668A" w14:textId="5EB0F626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iCs/>
          <w:sz w:val="22"/>
          <w:szCs w:val="22"/>
          <w:lang w:val="en-GB"/>
        </w:rPr>
      </w:pPr>
      <w:r w:rsidRPr="00864B2C">
        <w:rPr>
          <w:rFonts w:ascii="Spectral" w:hAnsi="Spectral"/>
          <w:bCs/>
          <w:sz w:val="22"/>
          <w:szCs w:val="22"/>
          <w:lang w:val="en-GB"/>
        </w:rPr>
        <w:t>DUF</w:t>
      </w:r>
      <w:r w:rsidRPr="00864B2C">
        <w:rPr>
          <w:rFonts w:ascii="Spectral" w:eastAsia="Helvetica" w:hAnsi="Spectral" w:cs="Helvetica"/>
          <w:bCs/>
          <w:sz w:val="22"/>
          <w:szCs w:val="22"/>
          <w:lang w:val="en-GB"/>
        </w:rPr>
        <w:t xml:space="preserve">’s partner seminar gathers young volunteers 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from partnerships between Danish youth </w:t>
      </w:r>
      <w:r w:rsidR="000E06D3">
        <w:rPr>
          <w:rFonts w:ascii="Spectral" w:hAnsi="Spectral"/>
          <w:bCs/>
          <w:sz w:val="22"/>
          <w:szCs w:val="22"/>
          <w:lang w:val="en-GB"/>
        </w:rPr>
        <w:t>organisation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s and their partner </w:t>
      </w:r>
      <w:r w:rsidR="000E06D3">
        <w:rPr>
          <w:rFonts w:ascii="Spectral" w:hAnsi="Spectral"/>
          <w:bCs/>
          <w:sz w:val="22"/>
          <w:szCs w:val="22"/>
          <w:lang w:val="en-GB"/>
        </w:rPr>
        <w:t>organisation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s. </w:t>
      </w:r>
      <w:r w:rsidRPr="00864B2C">
        <w:rPr>
          <w:rFonts w:ascii="Spectral" w:hAnsi="Spectral"/>
          <w:sz w:val="22"/>
          <w:szCs w:val="22"/>
          <w:lang w:val="en-GB"/>
        </w:rPr>
        <w:t xml:space="preserve">We wish to establish the best possible </w:t>
      </w:r>
      <w:r w:rsidR="00AF0F9F" w:rsidRPr="00864B2C">
        <w:rPr>
          <w:rFonts w:ascii="Spectral" w:hAnsi="Spectral"/>
          <w:sz w:val="22"/>
          <w:szCs w:val="22"/>
          <w:lang w:val="en-GB"/>
        </w:rPr>
        <w:t xml:space="preserve">foundation </w:t>
      </w:r>
      <w:r w:rsidRPr="00864B2C">
        <w:rPr>
          <w:rFonts w:ascii="Spectral" w:hAnsi="Spectral"/>
          <w:sz w:val="22"/>
          <w:szCs w:val="22"/>
          <w:lang w:val="en-GB"/>
        </w:rPr>
        <w:t xml:space="preserve">for </w:t>
      </w:r>
      <w:r w:rsidR="00AF0F9F" w:rsidRPr="00864B2C">
        <w:rPr>
          <w:rFonts w:ascii="Spectral" w:hAnsi="Spectral"/>
          <w:sz w:val="22"/>
          <w:szCs w:val="22"/>
          <w:lang w:val="en-GB"/>
        </w:rPr>
        <w:t xml:space="preserve">implementing your projects as well as for </w:t>
      </w:r>
      <w:r w:rsidRPr="00864B2C">
        <w:rPr>
          <w:rFonts w:ascii="Spectral" w:hAnsi="Spectral"/>
          <w:sz w:val="22"/>
          <w:szCs w:val="22"/>
          <w:lang w:val="en-GB"/>
        </w:rPr>
        <w:t>your collaboration in your partnerships</w:t>
      </w:r>
      <w:r w:rsidR="00AF0F9F" w:rsidRPr="00864B2C">
        <w:rPr>
          <w:rFonts w:ascii="Spectral" w:hAnsi="Spectral"/>
          <w:sz w:val="22"/>
          <w:szCs w:val="22"/>
          <w:lang w:val="en-GB"/>
        </w:rPr>
        <w:t xml:space="preserve">. </w:t>
      </w:r>
      <w:r w:rsidRPr="00864B2C">
        <w:rPr>
          <w:rFonts w:ascii="Spectral" w:hAnsi="Spectral"/>
          <w:sz w:val="22"/>
          <w:szCs w:val="22"/>
          <w:lang w:val="en-GB"/>
        </w:rPr>
        <w:t>The seminar will provide you with practical and analytical tools on working in partnerships and managing international projects.</w:t>
      </w:r>
    </w:p>
    <w:p w14:paraId="14B12392" w14:textId="77777777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</w:p>
    <w:p w14:paraId="1DCD5CEB" w14:textId="43BE2D38" w:rsidR="00526DDF" w:rsidRPr="00864B2C" w:rsidRDefault="002F3F4F" w:rsidP="00526DDF">
      <w:pPr>
        <w:pStyle w:val="Brdtekst"/>
        <w:spacing w:line="276" w:lineRule="auto"/>
        <w:rPr>
          <w:rFonts w:ascii="Spectral" w:hAnsi="Spectral"/>
          <w:b/>
          <w:sz w:val="22"/>
          <w:szCs w:val="22"/>
          <w:lang w:val="en-GB"/>
        </w:rPr>
      </w:pPr>
      <w:r w:rsidRPr="00864B2C">
        <w:rPr>
          <w:rFonts w:ascii="Spectral" w:hAnsi="Spectral"/>
          <w:b/>
          <w:sz w:val="22"/>
          <w:szCs w:val="22"/>
          <w:lang w:val="en-GB"/>
        </w:rPr>
        <w:t>Seminar Program</w:t>
      </w:r>
      <w:r w:rsidR="00864B2C" w:rsidRPr="00864B2C">
        <w:rPr>
          <w:rFonts w:ascii="Spectral" w:hAnsi="Spectral"/>
          <w:b/>
          <w:sz w:val="22"/>
          <w:szCs w:val="22"/>
          <w:lang w:val="en-GB"/>
        </w:rPr>
        <w:t>me: T</w:t>
      </w:r>
      <w:r w:rsidR="009E6652" w:rsidRPr="00864B2C">
        <w:rPr>
          <w:rFonts w:ascii="Spectral" w:hAnsi="Spectral"/>
          <w:b/>
          <w:sz w:val="22"/>
          <w:szCs w:val="22"/>
          <w:lang w:val="en-GB"/>
        </w:rPr>
        <w:t xml:space="preserve">wo </w:t>
      </w:r>
      <w:r w:rsidR="00864B2C" w:rsidRPr="00864B2C">
        <w:rPr>
          <w:rFonts w:ascii="Spectral" w:hAnsi="Spectral"/>
          <w:b/>
          <w:sz w:val="22"/>
          <w:szCs w:val="22"/>
          <w:lang w:val="en-GB"/>
        </w:rPr>
        <w:t>“</w:t>
      </w:r>
      <w:r w:rsidR="009E6652" w:rsidRPr="00864B2C">
        <w:rPr>
          <w:rFonts w:ascii="Spectral" w:hAnsi="Spectral"/>
          <w:b/>
          <w:sz w:val="22"/>
          <w:szCs w:val="22"/>
          <w:lang w:val="en-GB"/>
        </w:rPr>
        <w:t>tracks</w:t>
      </w:r>
      <w:r w:rsidR="00864B2C" w:rsidRPr="00864B2C">
        <w:rPr>
          <w:rFonts w:ascii="Spectral" w:hAnsi="Spectral"/>
          <w:b/>
          <w:sz w:val="22"/>
          <w:szCs w:val="22"/>
          <w:lang w:val="en-GB"/>
        </w:rPr>
        <w:t>”</w:t>
      </w:r>
    </w:p>
    <w:p w14:paraId="6A2E3AF8" w14:textId="77E26B08" w:rsidR="009E6652" w:rsidRPr="00864B2C" w:rsidRDefault="00AF0F9F" w:rsidP="00795F56">
      <w:pPr>
        <w:rPr>
          <w:rFonts w:ascii="Spectral" w:hAnsi="Spectral"/>
          <w:sz w:val="22"/>
          <w:szCs w:val="22"/>
          <w:lang w:val="en-GB"/>
        </w:rPr>
      </w:pPr>
      <w:r w:rsidRPr="00864B2C">
        <w:rPr>
          <w:rFonts w:ascii="Spectral" w:hAnsi="Spectral"/>
          <w:sz w:val="22"/>
          <w:szCs w:val="22"/>
          <w:lang w:val="en-GB"/>
        </w:rPr>
        <w:t xml:space="preserve">The International Partner Seminar </w:t>
      </w:r>
      <w:r w:rsidR="00864B2C" w:rsidRPr="00864B2C">
        <w:rPr>
          <w:rFonts w:ascii="Spectral" w:hAnsi="Spectral"/>
          <w:sz w:val="22"/>
          <w:szCs w:val="22"/>
          <w:lang w:val="en-GB"/>
        </w:rPr>
        <w:t>is</w:t>
      </w:r>
      <w:r w:rsidRPr="00864B2C">
        <w:rPr>
          <w:rFonts w:ascii="Spectral" w:hAnsi="Spectral"/>
          <w:sz w:val="22"/>
          <w:szCs w:val="22"/>
          <w:lang w:val="en-GB"/>
        </w:rPr>
        <w:t xml:space="preserve"> both </w:t>
      </w:r>
      <w:r w:rsidR="0084754F" w:rsidRPr="00864B2C">
        <w:rPr>
          <w:rFonts w:ascii="Spectral" w:hAnsi="Spectral"/>
          <w:sz w:val="22"/>
          <w:szCs w:val="22"/>
          <w:lang w:val="en-GB"/>
        </w:rPr>
        <w:t xml:space="preserve">for </w:t>
      </w:r>
      <w:r w:rsidRPr="00864B2C">
        <w:rPr>
          <w:rFonts w:ascii="Spectral" w:hAnsi="Spectral"/>
          <w:sz w:val="22"/>
          <w:szCs w:val="22"/>
          <w:lang w:val="en-GB"/>
        </w:rPr>
        <w:t xml:space="preserve">groups who are currently implementing a project and groups who are preparing for a new project. </w:t>
      </w:r>
      <w:r w:rsidR="00864B2C" w:rsidRPr="00864B2C">
        <w:rPr>
          <w:rFonts w:ascii="Spectral" w:hAnsi="Spectral"/>
          <w:sz w:val="22"/>
          <w:szCs w:val="22"/>
          <w:lang w:val="en-GB"/>
        </w:rPr>
        <w:t>Thus, t</w:t>
      </w:r>
      <w:r w:rsidR="009E6652" w:rsidRPr="00864B2C">
        <w:rPr>
          <w:rFonts w:ascii="Spectral" w:hAnsi="Spectral"/>
          <w:bCs/>
          <w:sz w:val="22"/>
          <w:szCs w:val="22"/>
          <w:lang w:val="en-GB"/>
        </w:rPr>
        <w:t>he program</w:t>
      </w:r>
      <w:r w:rsidR="00864B2C" w:rsidRPr="00864B2C">
        <w:rPr>
          <w:rFonts w:ascii="Spectral" w:hAnsi="Spectral"/>
          <w:bCs/>
          <w:sz w:val="22"/>
          <w:szCs w:val="22"/>
          <w:lang w:val="en-GB"/>
        </w:rPr>
        <w:t>me</w:t>
      </w:r>
      <w:r w:rsidR="009E6652" w:rsidRPr="00864B2C">
        <w:rPr>
          <w:rFonts w:ascii="Spectral" w:hAnsi="Spectral"/>
          <w:bCs/>
          <w:sz w:val="22"/>
          <w:szCs w:val="22"/>
          <w:lang w:val="en-GB"/>
        </w:rPr>
        <w:t xml:space="preserve"> offers two tracks, and your project group must choose which one you apply for. Both tracks offer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</w:t>
      </w:r>
      <w:r w:rsidR="009E6652" w:rsidRPr="00864B2C">
        <w:rPr>
          <w:rFonts w:ascii="Spectral" w:hAnsi="Spectral"/>
          <w:bCs/>
          <w:sz w:val="22"/>
          <w:szCs w:val="22"/>
          <w:lang w:val="en-GB"/>
        </w:rPr>
        <w:t xml:space="preserve">a mix 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of workshops, </w:t>
      </w:r>
      <w:r w:rsidR="00795F56" w:rsidRPr="00864B2C">
        <w:rPr>
          <w:rFonts w:ascii="Spectral" w:hAnsi="Spectral"/>
          <w:bCs/>
          <w:sz w:val="22"/>
          <w:szCs w:val="22"/>
          <w:lang w:val="en-GB"/>
        </w:rPr>
        <w:t>presentations,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and exercises</w:t>
      </w:r>
      <w:r w:rsidR="00795F56" w:rsidRPr="00864B2C">
        <w:rPr>
          <w:rFonts w:ascii="Spectral" w:hAnsi="Spectral"/>
          <w:bCs/>
          <w:sz w:val="22"/>
          <w:szCs w:val="22"/>
          <w:lang w:val="en-GB"/>
        </w:rPr>
        <w:t xml:space="preserve">. </w:t>
      </w:r>
    </w:p>
    <w:p w14:paraId="309184EF" w14:textId="77777777" w:rsidR="009E6652" w:rsidRPr="00864B2C" w:rsidRDefault="009E6652" w:rsidP="00795F56">
      <w:pPr>
        <w:rPr>
          <w:rFonts w:ascii="Spectral" w:hAnsi="Spectral"/>
          <w:bCs/>
          <w:sz w:val="22"/>
          <w:szCs w:val="22"/>
          <w:lang w:val="en-GB"/>
        </w:rPr>
      </w:pPr>
    </w:p>
    <w:p w14:paraId="492163FE" w14:textId="6175C19B" w:rsidR="009E6652" w:rsidRPr="00A40C93" w:rsidRDefault="009E6652" w:rsidP="00795F56">
      <w:pPr>
        <w:rPr>
          <w:rFonts w:ascii="Spectral" w:hAnsi="Spectral"/>
          <w:bCs/>
          <w:sz w:val="22"/>
          <w:szCs w:val="22"/>
          <w:lang w:val="en-GB"/>
        </w:rPr>
      </w:pPr>
      <w:r w:rsidRPr="00A40C93">
        <w:rPr>
          <w:rFonts w:ascii="Spectral" w:hAnsi="Spectral"/>
          <w:bCs/>
          <w:i/>
          <w:iCs/>
          <w:sz w:val="22"/>
          <w:szCs w:val="22"/>
          <w:lang w:val="en-GB"/>
        </w:rPr>
        <w:t>Track 1: P</w:t>
      </w:r>
      <w:r w:rsidR="00795F56" w:rsidRPr="00A40C93">
        <w:rPr>
          <w:rFonts w:ascii="Spectral" w:hAnsi="Spectral"/>
          <w:bCs/>
          <w:i/>
          <w:iCs/>
          <w:sz w:val="22"/>
          <w:szCs w:val="22"/>
          <w:lang w:val="en-GB"/>
        </w:rPr>
        <w:t xml:space="preserve">roject </w:t>
      </w:r>
      <w:proofErr w:type="gramStart"/>
      <w:r w:rsidR="00795F56" w:rsidRPr="00A40C93">
        <w:rPr>
          <w:rFonts w:ascii="Spectral" w:hAnsi="Spectral"/>
          <w:bCs/>
          <w:i/>
          <w:iCs/>
          <w:sz w:val="22"/>
          <w:szCs w:val="22"/>
          <w:lang w:val="en-GB"/>
        </w:rPr>
        <w:t>application</w:t>
      </w:r>
      <w:proofErr w:type="gramEnd"/>
      <w:r w:rsidR="00795F56" w:rsidRPr="00A40C93">
        <w:rPr>
          <w:rFonts w:ascii="Spectral" w:hAnsi="Spectral"/>
          <w:bCs/>
          <w:i/>
          <w:iCs/>
          <w:sz w:val="22"/>
          <w:szCs w:val="22"/>
          <w:lang w:val="en-GB"/>
        </w:rPr>
        <w:t xml:space="preserve"> </w:t>
      </w:r>
    </w:p>
    <w:p w14:paraId="32055AF9" w14:textId="680FC38D" w:rsidR="009E6652" w:rsidRPr="00864B2C" w:rsidRDefault="009E6652" w:rsidP="009E6652">
      <w:pPr>
        <w:rPr>
          <w:rFonts w:ascii="Spectral" w:hAnsi="Spectral"/>
          <w:bCs/>
          <w:sz w:val="22"/>
          <w:szCs w:val="22"/>
          <w:lang w:val="en-GB"/>
        </w:rPr>
      </w:pPr>
      <w:r w:rsidRPr="00864B2C">
        <w:rPr>
          <w:rFonts w:ascii="Spectral" w:hAnsi="Spectral"/>
          <w:bCs/>
          <w:sz w:val="22"/>
          <w:szCs w:val="22"/>
          <w:lang w:val="en-GB"/>
        </w:rPr>
        <w:t>This track is for project groups that wish to develop a new project and write an application for DUFs international project pool. In addition to workshops and writing time in your groups, y</w:t>
      </w:r>
      <w:r w:rsidRPr="00864B2C">
        <w:rPr>
          <w:rFonts w:ascii="Spectral" w:hAnsi="Spectral"/>
          <w:sz w:val="22"/>
          <w:szCs w:val="22"/>
          <w:lang w:val="en-GB"/>
        </w:rPr>
        <w:t>ou will have the opportunity to share experiences and get inspired from the other participants and project groups. You will get an introduction to DUF</w:t>
      </w:r>
      <w:r w:rsidRPr="00864B2C">
        <w:rPr>
          <w:rFonts w:ascii="Spectral" w:eastAsia="Helvetica" w:hAnsi="Spectral" w:cs="Helvetica"/>
          <w:sz w:val="22"/>
          <w:szCs w:val="22"/>
          <w:lang w:val="en-GB"/>
        </w:rPr>
        <w:t xml:space="preserve">’s guidelines for the international pool and the </w:t>
      </w:r>
      <w:r w:rsidRPr="00864B2C">
        <w:rPr>
          <w:rFonts w:ascii="Spectral" w:hAnsi="Spectral"/>
          <w:sz w:val="22"/>
          <w:szCs w:val="22"/>
          <w:lang w:val="en-GB"/>
        </w:rPr>
        <w:t xml:space="preserve">crosscutting requirements: </w:t>
      </w:r>
      <w:r w:rsidRPr="00864B2C">
        <w:rPr>
          <w:rFonts w:ascii="Spectral" w:hAnsi="Spectral"/>
          <w:i/>
          <w:iCs/>
          <w:sz w:val="22"/>
          <w:szCs w:val="22"/>
          <w:lang w:val="en-GB"/>
        </w:rPr>
        <w:t>volunteerism, gender</w:t>
      </w:r>
      <w:r w:rsidR="00864B2C">
        <w:rPr>
          <w:rFonts w:ascii="Spectral" w:hAnsi="Spectral"/>
          <w:i/>
          <w:iCs/>
          <w:sz w:val="22"/>
          <w:szCs w:val="22"/>
          <w:lang w:val="en-GB"/>
        </w:rPr>
        <w:t>,</w:t>
      </w:r>
      <w:r w:rsidRPr="00864B2C">
        <w:rPr>
          <w:rFonts w:ascii="Spectral" w:hAnsi="Spectral"/>
          <w:i/>
          <w:iCs/>
          <w:sz w:val="22"/>
          <w:szCs w:val="22"/>
          <w:lang w:val="en-GB"/>
        </w:rPr>
        <w:t xml:space="preserve"> </w:t>
      </w:r>
      <w:r w:rsidRPr="00864B2C">
        <w:rPr>
          <w:rFonts w:ascii="Spectral" w:hAnsi="Spectral"/>
          <w:sz w:val="22"/>
          <w:szCs w:val="22"/>
          <w:lang w:val="en-GB"/>
        </w:rPr>
        <w:t>and</w:t>
      </w:r>
      <w:r w:rsidRPr="00864B2C">
        <w:rPr>
          <w:rFonts w:ascii="Spectral" w:hAnsi="Spectral"/>
          <w:i/>
          <w:iCs/>
          <w:sz w:val="22"/>
          <w:szCs w:val="22"/>
          <w:lang w:val="en-GB"/>
        </w:rPr>
        <w:t xml:space="preserve"> youth influence</w:t>
      </w:r>
      <w:r w:rsidRPr="00864B2C">
        <w:rPr>
          <w:rFonts w:ascii="Spectral" w:hAnsi="Spectral"/>
          <w:sz w:val="22"/>
          <w:szCs w:val="22"/>
          <w:lang w:val="en-GB"/>
        </w:rPr>
        <w:t>. Throughout the seminar you will work on developing your next project application in your project group.</w:t>
      </w:r>
    </w:p>
    <w:p w14:paraId="20A362B4" w14:textId="77777777" w:rsidR="009E6652" w:rsidRPr="00A40C93" w:rsidRDefault="009E6652" w:rsidP="00795F56">
      <w:pPr>
        <w:rPr>
          <w:rFonts w:ascii="Spectral" w:hAnsi="Spectral"/>
          <w:bCs/>
          <w:sz w:val="22"/>
          <w:szCs w:val="22"/>
          <w:lang w:val="en-GB"/>
        </w:rPr>
      </w:pPr>
    </w:p>
    <w:p w14:paraId="0D1940F2" w14:textId="69080FF7" w:rsidR="009E6652" w:rsidRPr="00A40C93" w:rsidRDefault="009E6652" w:rsidP="009E6652">
      <w:pPr>
        <w:pStyle w:val="Brdtekst"/>
        <w:spacing w:line="276" w:lineRule="auto"/>
        <w:rPr>
          <w:rFonts w:ascii="Spectral" w:hAnsi="Spectral"/>
          <w:bCs/>
          <w:i/>
          <w:iCs/>
          <w:sz w:val="22"/>
          <w:szCs w:val="22"/>
          <w:lang w:val="en-GB"/>
        </w:rPr>
      </w:pPr>
      <w:r w:rsidRPr="00A40C93">
        <w:rPr>
          <w:rFonts w:ascii="Spectral" w:hAnsi="Spectral"/>
          <w:bCs/>
          <w:i/>
          <w:iCs/>
          <w:sz w:val="22"/>
          <w:szCs w:val="22"/>
          <w:lang w:val="en-GB"/>
        </w:rPr>
        <w:t xml:space="preserve">Track 2: Partnership </w:t>
      </w:r>
      <w:proofErr w:type="gramStart"/>
      <w:r w:rsidRPr="00A40C93">
        <w:rPr>
          <w:rFonts w:ascii="Spectral" w:hAnsi="Spectral"/>
          <w:bCs/>
          <w:i/>
          <w:iCs/>
          <w:sz w:val="22"/>
          <w:szCs w:val="22"/>
          <w:lang w:val="en-GB"/>
        </w:rPr>
        <w:t>development</w:t>
      </w:r>
      <w:proofErr w:type="gramEnd"/>
    </w:p>
    <w:p w14:paraId="15780750" w14:textId="0F80BAA4" w:rsidR="009E6652" w:rsidRPr="00864B2C" w:rsidRDefault="009E6652" w:rsidP="00795F56">
      <w:pPr>
        <w:rPr>
          <w:rFonts w:ascii="Spectral" w:hAnsi="Spectral"/>
          <w:bCs/>
          <w:sz w:val="22"/>
          <w:szCs w:val="22"/>
          <w:lang w:val="en-GB"/>
        </w:rPr>
      </w:pPr>
      <w:r w:rsidRPr="00864B2C">
        <w:rPr>
          <w:rFonts w:ascii="Spectral" w:hAnsi="Spectral"/>
          <w:bCs/>
          <w:sz w:val="22"/>
          <w:szCs w:val="22"/>
          <w:lang w:val="en-GB"/>
        </w:rPr>
        <w:t xml:space="preserve">The partnership development track is designed for project groups with on-going partnerships and project activities. At the seminar, you will get the opportunity to meet with your project group to develop and strengthen your partnership. You will work </w:t>
      </w:r>
      <w:r w:rsidR="00864B2C">
        <w:rPr>
          <w:rFonts w:ascii="Spectral" w:hAnsi="Spectral"/>
          <w:bCs/>
          <w:sz w:val="22"/>
          <w:szCs w:val="22"/>
          <w:lang w:val="en-GB"/>
        </w:rPr>
        <w:t xml:space="preserve">on 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dialogue </w:t>
      </w:r>
      <w:r w:rsidR="00864B2C">
        <w:rPr>
          <w:rFonts w:ascii="Spectral" w:hAnsi="Spectral"/>
          <w:bCs/>
          <w:sz w:val="22"/>
          <w:szCs w:val="22"/>
          <w:lang w:val="en-GB"/>
        </w:rPr>
        <w:t xml:space="preserve">and 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intercultural </w:t>
      </w:r>
      <w:r w:rsidR="00864B2C">
        <w:rPr>
          <w:rFonts w:ascii="Spectral" w:hAnsi="Spectral"/>
          <w:bCs/>
          <w:sz w:val="22"/>
          <w:szCs w:val="22"/>
          <w:lang w:val="en-GB"/>
        </w:rPr>
        <w:t>communication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, sustainable partnerships, </w:t>
      </w:r>
      <w:r w:rsidR="000E06D3">
        <w:rPr>
          <w:rFonts w:ascii="Spectral" w:hAnsi="Spectral"/>
          <w:bCs/>
          <w:sz w:val="22"/>
          <w:szCs w:val="22"/>
          <w:lang w:val="en-GB"/>
        </w:rPr>
        <w:t>organisation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al learning, and you will reflect on current and future </w:t>
      </w:r>
      <w:r w:rsidR="00864B2C">
        <w:rPr>
          <w:rFonts w:ascii="Spectral" w:hAnsi="Spectral"/>
          <w:bCs/>
          <w:sz w:val="22"/>
          <w:szCs w:val="22"/>
          <w:lang w:val="en-GB"/>
        </w:rPr>
        <w:t>collaboration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in your partnership. You will also have the chance to participate in thematic workshops</w:t>
      </w:r>
      <w:r w:rsidR="00864B2C">
        <w:rPr>
          <w:rFonts w:ascii="Spectral" w:hAnsi="Spectral"/>
          <w:bCs/>
          <w:sz w:val="22"/>
          <w:szCs w:val="22"/>
          <w:lang w:val="en-GB"/>
        </w:rPr>
        <w:t xml:space="preserve"> the crosscutting requirements from the International Pool: </w:t>
      </w:r>
      <w:r w:rsidR="00864B2C" w:rsidRPr="00864B2C">
        <w:rPr>
          <w:rFonts w:ascii="Spectral" w:hAnsi="Spectral"/>
          <w:bCs/>
          <w:i/>
          <w:iCs/>
          <w:sz w:val="22"/>
          <w:szCs w:val="22"/>
          <w:lang w:val="en-GB"/>
        </w:rPr>
        <w:t>G</w:t>
      </w:r>
      <w:r w:rsidRPr="00864B2C">
        <w:rPr>
          <w:rFonts w:ascii="Spectral" w:hAnsi="Spectral"/>
          <w:bCs/>
          <w:i/>
          <w:iCs/>
          <w:sz w:val="22"/>
          <w:szCs w:val="22"/>
          <w:lang w:val="en-GB"/>
        </w:rPr>
        <w:t>ender, youth influence</w:t>
      </w:r>
      <w:r w:rsidR="00864B2C">
        <w:rPr>
          <w:rFonts w:ascii="Spectral" w:hAnsi="Spectral"/>
          <w:bCs/>
          <w:i/>
          <w:iCs/>
          <w:sz w:val="22"/>
          <w:szCs w:val="22"/>
          <w:lang w:val="en-GB"/>
        </w:rPr>
        <w:t>,</w:t>
      </w:r>
      <w:r w:rsidRPr="00864B2C">
        <w:rPr>
          <w:rFonts w:ascii="Spectral" w:hAnsi="Spectral"/>
          <w:bCs/>
          <w:i/>
          <w:iCs/>
          <w:sz w:val="22"/>
          <w:szCs w:val="22"/>
          <w:lang w:val="en-GB"/>
        </w:rPr>
        <w:t xml:space="preserve"> </w:t>
      </w:r>
      <w:r w:rsidRPr="00864B2C">
        <w:rPr>
          <w:rFonts w:ascii="Spectral" w:hAnsi="Spectral"/>
          <w:bCs/>
          <w:sz w:val="22"/>
          <w:szCs w:val="22"/>
          <w:lang w:val="en-GB"/>
        </w:rPr>
        <w:t>and</w:t>
      </w:r>
      <w:r w:rsidRPr="00864B2C">
        <w:rPr>
          <w:rFonts w:ascii="Spectral" w:hAnsi="Spectral"/>
          <w:bCs/>
          <w:i/>
          <w:iCs/>
          <w:sz w:val="22"/>
          <w:szCs w:val="22"/>
          <w:lang w:val="en-GB"/>
        </w:rPr>
        <w:t xml:space="preserve"> volunteerism.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</w:t>
      </w:r>
    </w:p>
    <w:p w14:paraId="4C8AA902" w14:textId="77777777" w:rsidR="009E6652" w:rsidRPr="00864B2C" w:rsidRDefault="009E6652" w:rsidP="00795F56">
      <w:pPr>
        <w:rPr>
          <w:rFonts w:ascii="Spectral" w:hAnsi="Spectral"/>
          <w:bCs/>
          <w:sz w:val="22"/>
          <w:szCs w:val="22"/>
          <w:lang w:val="en-GB"/>
        </w:rPr>
      </w:pPr>
    </w:p>
    <w:p w14:paraId="19C59C29" w14:textId="77777777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</w:p>
    <w:p w14:paraId="4D048AE3" w14:textId="77777777" w:rsidR="00526DDF" w:rsidRPr="00A40C93" w:rsidRDefault="00526DDF" w:rsidP="00526DDF">
      <w:pPr>
        <w:rPr>
          <w:rFonts w:ascii="Spectral" w:hAnsi="Spectral"/>
          <w:bCs/>
          <w:sz w:val="32"/>
          <w:szCs w:val="32"/>
          <w:lang w:val="en-GB"/>
        </w:rPr>
      </w:pPr>
      <w:r w:rsidRPr="00A40C93">
        <w:rPr>
          <w:rFonts w:ascii="Spectral" w:hAnsi="Spectral"/>
          <w:bCs/>
          <w:sz w:val="32"/>
          <w:szCs w:val="32"/>
          <w:lang w:val="en-GB"/>
        </w:rPr>
        <w:t xml:space="preserve">Practicalities </w:t>
      </w:r>
    </w:p>
    <w:p w14:paraId="425116EF" w14:textId="77777777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sz w:val="4"/>
          <w:szCs w:val="4"/>
          <w:lang w:val="en-GB"/>
        </w:rPr>
      </w:pPr>
    </w:p>
    <w:p w14:paraId="1E72D566" w14:textId="77777777" w:rsidR="00A40C93" w:rsidRDefault="00A40C93" w:rsidP="00526DDF">
      <w:pPr>
        <w:pStyle w:val="Brdtekst"/>
        <w:spacing w:line="276" w:lineRule="auto"/>
        <w:rPr>
          <w:rFonts w:ascii="Spectral" w:hAnsi="Spectral"/>
          <w:b/>
          <w:bCs/>
          <w:sz w:val="22"/>
          <w:szCs w:val="22"/>
          <w:lang w:val="en-GB"/>
        </w:rPr>
      </w:pPr>
    </w:p>
    <w:p w14:paraId="54ABF1C9" w14:textId="6DD4F974" w:rsidR="00516DD0" w:rsidRPr="00864B2C" w:rsidRDefault="00516DD0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  <w:r w:rsidRPr="00864B2C">
        <w:rPr>
          <w:rFonts w:ascii="Spectral" w:hAnsi="Spectral"/>
          <w:b/>
          <w:bCs/>
          <w:sz w:val="22"/>
          <w:szCs w:val="22"/>
          <w:lang w:val="en-GB"/>
        </w:rPr>
        <w:t>Dates:</w:t>
      </w:r>
      <w:r w:rsidR="00526DDF" w:rsidRPr="00864B2C">
        <w:rPr>
          <w:rFonts w:ascii="Spectral" w:hAnsi="Spectral"/>
          <w:bCs/>
          <w:sz w:val="22"/>
          <w:szCs w:val="22"/>
          <w:lang w:val="en-GB"/>
        </w:rPr>
        <w:t xml:space="preserve"> </w:t>
      </w:r>
      <w:r w:rsidR="00DA71D6" w:rsidRPr="00864B2C">
        <w:rPr>
          <w:rFonts w:ascii="Spectral" w:hAnsi="Spectral"/>
          <w:bCs/>
          <w:sz w:val="22"/>
          <w:szCs w:val="22"/>
          <w:lang w:val="en-GB"/>
        </w:rPr>
        <w:t xml:space="preserve">May 15 to May 20, 2024. </w:t>
      </w:r>
      <w:r w:rsidR="00DA71D6" w:rsidRPr="00864B2C">
        <w:rPr>
          <w:rFonts w:ascii="Spectral" w:hAnsi="Spectral"/>
          <w:bCs/>
          <w:sz w:val="22"/>
          <w:szCs w:val="22"/>
          <w:u w:val="single"/>
          <w:lang w:val="en-GB"/>
        </w:rPr>
        <w:t>Remember to plan for travel-days before and after the seminar</w:t>
      </w:r>
      <w:r w:rsidR="00DA71D6" w:rsidRPr="00864B2C">
        <w:rPr>
          <w:rFonts w:ascii="Spectral" w:hAnsi="Spectral"/>
          <w:bCs/>
          <w:sz w:val="22"/>
          <w:szCs w:val="22"/>
          <w:lang w:val="en-GB"/>
        </w:rPr>
        <w:t>.</w:t>
      </w:r>
    </w:p>
    <w:p w14:paraId="338EA2E8" w14:textId="1BADDBB8" w:rsidR="00452F3B" w:rsidRPr="00864B2C" w:rsidRDefault="00516DD0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  <w:r w:rsidRPr="00864B2C">
        <w:rPr>
          <w:rFonts w:ascii="Spectral" w:hAnsi="Spectral"/>
          <w:b/>
          <w:bCs/>
          <w:sz w:val="22"/>
          <w:szCs w:val="22"/>
          <w:lang w:val="en-GB"/>
        </w:rPr>
        <w:t>Place: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</w:t>
      </w:r>
      <w:r w:rsidR="00F15CF4" w:rsidRPr="00864B2C">
        <w:rPr>
          <w:rFonts w:ascii="Spectral" w:hAnsi="Spectral"/>
          <w:bCs/>
          <w:sz w:val="22"/>
          <w:szCs w:val="22"/>
          <w:lang w:val="en-GB"/>
        </w:rPr>
        <w:t>Haslev</w:t>
      </w:r>
      <w:r w:rsidR="00526DDF" w:rsidRPr="00864B2C">
        <w:rPr>
          <w:rFonts w:ascii="Spectral" w:hAnsi="Spectral"/>
          <w:bCs/>
          <w:sz w:val="22"/>
          <w:szCs w:val="22"/>
          <w:lang w:val="en-GB"/>
        </w:rPr>
        <w:t>, Denmark</w:t>
      </w:r>
      <w:r w:rsidR="00DA71D6" w:rsidRPr="00864B2C">
        <w:rPr>
          <w:rFonts w:ascii="Spectral" w:hAnsi="Spectral"/>
          <w:bCs/>
          <w:sz w:val="22"/>
          <w:szCs w:val="22"/>
          <w:lang w:val="en-GB"/>
        </w:rPr>
        <w:t>.</w:t>
      </w:r>
    </w:p>
    <w:p w14:paraId="0BEA4B1A" w14:textId="77777777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</w:p>
    <w:p w14:paraId="364FCA5C" w14:textId="7B094572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  <w:r w:rsidRPr="00864B2C">
        <w:rPr>
          <w:rFonts w:ascii="Spectral" w:hAnsi="Spectral"/>
          <w:b/>
          <w:bCs/>
          <w:sz w:val="22"/>
          <w:szCs w:val="22"/>
          <w:lang w:val="en-GB"/>
        </w:rPr>
        <w:t>Target group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: Volunteers from DUF-member </w:t>
      </w:r>
      <w:r w:rsidR="000E06D3">
        <w:rPr>
          <w:rFonts w:ascii="Spectral" w:hAnsi="Spectral"/>
          <w:bCs/>
          <w:sz w:val="22"/>
          <w:szCs w:val="22"/>
          <w:lang w:val="en-GB"/>
        </w:rPr>
        <w:t>organisation</w:t>
      </w:r>
      <w:r w:rsidRPr="00864B2C">
        <w:rPr>
          <w:rFonts w:ascii="Spectral" w:hAnsi="Spectral"/>
          <w:bCs/>
          <w:sz w:val="22"/>
          <w:szCs w:val="22"/>
          <w:lang w:val="en-GB"/>
        </w:rPr>
        <w:t>s and their international partners.</w:t>
      </w:r>
    </w:p>
    <w:p w14:paraId="2E1301D1" w14:textId="57C4A007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i/>
          <w:iCs/>
          <w:sz w:val="24"/>
          <w:lang w:val="en-GB"/>
        </w:rPr>
      </w:pPr>
      <w:r w:rsidRPr="00864B2C">
        <w:rPr>
          <w:rFonts w:ascii="Spectral" w:hAnsi="Spectral"/>
          <w:bCs/>
          <w:sz w:val="22"/>
          <w:szCs w:val="22"/>
          <w:lang w:val="en-GB"/>
        </w:rPr>
        <w:t xml:space="preserve">The seminar is open to </w:t>
      </w:r>
      <w:r w:rsidR="00FA167C" w:rsidRPr="00864B2C">
        <w:rPr>
          <w:rFonts w:ascii="Spectral" w:hAnsi="Spectral"/>
          <w:bCs/>
          <w:sz w:val="22"/>
          <w:szCs w:val="22"/>
          <w:lang w:val="en-GB"/>
        </w:rPr>
        <w:t>partnerships</w:t>
      </w:r>
      <w:r w:rsidR="00DA71D6" w:rsidRPr="00864B2C">
        <w:rPr>
          <w:rFonts w:ascii="Spectral" w:hAnsi="Spectral"/>
          <w:bCs/>
          <w:sz w:val="22"/>
          <w:szCs w:val="22"/>
          <w:lang w:val="en-GB"/>
        </w:rPr>
        <w:t xml:space="preserve"> </w:t>
      </w:r>
      <w:r w:rsidRPr="00864B2C">
        <w:rPr>
          <w:rFonts w:ascii="Spectral" w:hAnsi="Spectral"/>
          <w:bCs/>
          <w:sz w:val="22"/>
          <w:szCs w:val="22"/>
          <w:lang w:val="en-GB"/>
        </w:rPr>
        <w:t>supported by DUF</w:t>
      </w:r>
      <w:r w:rsidRPr="00864B2C">
        <w:rPr>
          <w:rFonts w:ascii="Spectral" w:eastAsia="Helvetica" w:hAnsi="Spectral" w:cs="Helvetica"/>
          <w:bCs/>
          <w:sz w:val="22"/>
          <w:szCs w:val="22"/>
          <w:lang w:val="en-GB"/>
        </w:rPr>
        <w:t>’s international pool</w:t>
      </w:r>
      <w:r w:rsidR="00BD0216" w:rsidRPr="00864B2C">
        <w:rPr>
          <w:rFonts w:ascii="Spectral" w:eastAsia="Helvetica" w:hAnsi="Spectral" w:cs="Helvetica"/>
          <w:bCs/>
          <w:sz w:val="22"/>
          <w:szCs w:val="22"/>
          <w:lang w:val="en-GB"/>
        </w:rPr>
        <w:t>, newly established partnerships,</w:t>
      </w:r>
      <w:r w:rsidRPr="00864B2C">
        <w:rPr>
          <w:rFonts w:ascii="Spectral" w:eastAsia="Helvetica" w:hAnsi="Spectral" w:cs="Helvetica"/>
          <w:bCs/>
          <w:sz w:val="22"/>
          <w:szCs w:val="22"/>
          <w:lang w:val="en-GB"/>
        </w:rPr>
        <w:t xml:space="preserve"> 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as well as for DUF-member </w:t>
      </w:r>
      <w:r w:rsidR="000E06D3">
        <w:rPr>
          <w:rFonts w:ascii="Spectral" w:hAnsi="Spectral"/>
          <w:bCs/>
          <w:sz w:val="22"/>
          <w:szCs w:val="22"/>
          <w:lang w:val="en-GB"/>
        </w:rPr>
        <w:t>organisation</w:t>
      </w:r>
      <w:r w:rsidRPr="00864B2C">
        <w:rPr>
          <w:rFonts w:ascii="Spectral" w:hAnsi="Spectral"/>
          <w:bCs/>
          <w:sz w:val="22"/>
          <w:szCs w:val="22"/>
          <w:lang w:val="en-GB"/>
        </w:rPr>
        <w:t>s with other types of international partnerships in countries on OECD</w:t>
      </w:r>
      <w:r w:rsidRPr="00864B2C">
        <w:rPr>
          <w:rFonts w:ascii="Spectral" w:eastAsia="Helvetica" w:hAnsi="Spectral" w:cs="Helvetica"/>
          <w:bCs/>
          <w:sz w:val="22"/>
          <w:szCs w:val="22"/>
          <w:lang w:val="en-GB"/>
        </w:rPr>
        <w:t>’s list</w:t>
      </w:r>
      <w:r w:rsidR="00864B2C">
        <w:rPr>
          <w:rFonts w:ascii="Spectral" w:eastAsia="Helvetica" w:hAnsi="Spectral" w:cs="Helvetica"/>
          <w:bCs/>
          <w:sz w:val="22"/>
          <w:szCs w:val="22"/>
          <w:lang w:val="en-GB"/>
        </w:rPr>
        <w:t xml:space="preserve"> of countries eligible for </w:t>
      </w:r>
      <w:r w:rsidR="000E06D3">
        <w:rPr>
          <w:rFonts w:ascii="Spectral" w:eastAsia="Helvetica" w:hAnsi="Spectral" w:cs="Helvetica"/>
          <w:bCs/>
          <w:sz w:val="22"/>
          <w:szCs w:val="22"/>
          <w:lang w:val="en-GB"/>
        </w:rPr>
        <w:t>O</w:t>
      </w:r>
      <w:r w:rsidR="00864B2C">
        <w:rPr>
          <w:rFonts w:ascii="Spectral" w:eastAsia="Helvetica" w:hAnsi="Spectral" w:cs="Helvetica"/>
          <w:bCs/>
          <w:sz w:val="22"/>
          <w:szCs w:val="22"/>
          <w:lang w:val="en-GB"/>
        </w:rPr>
        <w:t xml:space="preserve">fficial </w:t>
      </w:r>
      <w:r w:rsidR="000E06D3">
        <w:rPr>
          <w:rFonts w:ascii="Spectral" w:eastAsia="Helvetica" w:hAnsi="Spectral" w:cs="Helvetica"/>
          <w:bCs/>
          <w:sz w:val="22"/>
          <w:szCs w:val="22"/>
          <w:lang w:val="en-GB"/>
        </w:rPr>
        <w:t>D</w:t>
      </w:r>
      <w:r w:rsidR="00864B2C">
        <w:rPr>
          <w:rFonts w:ascii="Spectral" w:eastAsia="Helvetica" w:hAnsi="Spectral" w:cs="Helvetica"/>
          <w:bCs/>
          <w:sz w:val="22"/>
          <w:szCs w:val="22"/>
          <w:lang w:val="en-GB"/>
        </w:rPr>
        <w:t xml:space="preserve">evelopment </w:t>
      </w:r>
      <w:r w:rsidR="000E06D3">
        <w:rPr>
          <w:rFonts w:ascii="Spectral" w:eastAsia="Helvetica" w:hAnsi="Spectral" w:cs="Helvetica"/>
          <w:bCs/>
          <w:sz w:val="22"/>
          <w:szCs w:val="22"/>
          <w:lang w:val="en-GB"/>
        </w:rPr>
        <w:t>A</w:t>
      </w:r>
      <w:r w:rsidR="00864B2C">
        <w:rPr>
          <w:rFonts w:ascii="Spectral" w:eastAsia="Helvetica" w:hAnsi="Spectral" w:cs="Helvetica"/>
          <w:bCs/>
          <w:sz w:val="22"/>
          <w:szCs w:val="22"/>
          <w:lang w:val="en-GB"/>
        </w:rPr>
        <w:t>ssistance (ODA)</w:t>
      </w:r>
      <w:r w:rsidRPr="00864B2C">
        <w:rPr>
          <w:rFonts w:ascii="Spectral" w:eastAsia="Helvetica" w:hAnsi="Spectral" w:cs="Helvetica"/>
          <w:bCs/>
          <w:sz w:val="22"/>
          <w:szCs w:val="22"/>
          <w:lang w:val="en-GB"/>
        </w:rPr>
        <w:t xml:space="preserve">. You can find the list </w:t>
      </w:r>
      <w:hyperlink r:id="rId12" w:history="1">
        <w:r w:rsidRPr="00864B2C">
          <w:rPr>
            <w:rStyle w:val="Hyperlink"/>
            <w:rFonts w:ascii="Spectral" w:eastAsia="Helvetica" w:hAnsi="Spectral" w:cs="Helvetica"/>
            <w:bCs/>
            <w:color w:val="auto"/>
            <w:sz w:val="22"/>
            <w:szCs w:val="22"/>
            <w:lang w:val="en-GB"/>
          </w:rPr>
          <w:t>here</w:t>
        </w:r>
      </w:hyperlink>
      <w:r w:rsidRPr="00864B2C">
        <w:rPr>
          <w:rFonts w:ascii="Spectral" w:eastAsia="Helvetica" w:hAnsi="Spectral" w:cs="Helvetica"/>
          <w:bCs/>
          <w:sz w:val="22"/>
          <w:szCs w:val="22"/>
          <w:lang w:val="en-GB"/>
        </w:rPr>
        <w:t>.</w:t>
      </w:r>
    </w:p>
    <w:p w14:paraId="2A3972F6" w14:textId="77777777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</w:p>
    <w:p w14:paraId="78FC1E81" w14:textId="31D10F88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  <w:r w:rsidRPr="00864B2C">
        <w:rPr>
          <w:rFonts w:ascii="Spectral" w:hAnsi="Spectral"/>
          <w:b/>
          <w:bCs/>
          <w:sz w:val="22"/>
          <w:szCs w:val="22"/>
          <w:lang w:val="en-GB"/>
        </w:rPr>
        <w:t xml:space="preserve">Participants: 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Select </w:t>
      </w:r>
      <w:r w:rsidRPr="000E06D3">
        <w:rPr>
          <w:rFonts w:ascii="Spectral" w:hAnsi="Spectral"/>
          <w:b/>
          <w:sz w:val="22"/>
          <w:szCs w:val="22"/>
          <w:lang w:val="en-GB"/>
        </w:rPr>
        <w:t>two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participants from the Danish </w:t>
      </w:r>
      <w:r w:rsidR="000E06D3">
        <w:rPr>
          <w:rFonts w:ascii="Spectral" w:hAnsi="Spectral"/>
          <w:bCs/>
          <w:sz w:val="22"/>
          <w:szCs w:val="22"/>
          <w:lang w:val="en-GB"/>
        </w:rPr>
        <w:t>organisation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and </w:t>
      </w:r>
      <w:r w:rsidRPr="000E06D3">
        <w:rPr>
          <w:rFonts w:ascii="Spectral" w:hAnsi="Spectral"/>
          <w:b/>
          <w:sz w:val="22"/>
          <w:szCs w:val="22"/>
          <w:lang w:val="en-GB"/>
        </w:rPr>
        <w:t>two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from the partner </w:t>
      </w:r>
      <w:r w:rsidR="000E06D3">
        <w:rPr>
          <w:rFonts w:ascii="Spectral" w:hAnsi="Spectral"/>
          <w:bCs/>
          <w:sz w:val="22"/>
          <w:szCs w:val="22"/>
          <w:lang w:val="en-GB"/>
        </w:rPr>
        <w:t>organisation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(four people in total per partnership). The participants must be part of the project group and able to make decisions about future activities in the project</w:t>
      </w:r>
      <w:r w:rsidRPr="000E06D3">
        <w:rPr>
          <w:rFonts w:ascii="Spectral" w:hAnsi="Spectral"/>
          <w:bCs/>
          <w:sz w:val="22"/>
          <w:szCs w:val="22"/>
          <w:lang w:val="en-GB"/>
        </w:rPr>
        <w:t xml:space="preserve">. DUF prioritizes partnerships, who have selected both male and female participants (in both </w:t>
      </w:r>
      <w:r w:rsidR="000E06D3">
        <w:rPr>
          <w:rFonts w:ascii="Spectral" w:hAnsi="Spectral"/>
          <w:bCs/>
          <w:sz w:val="22"/>
          <w:szCs w:val="22"/>
          <w:lang w:val="en-GB"/>
        </w:rPr>
        <w:t>organisation</w:t>
      </w:r>
      <w:r w:rsidRPr="000E06D3">
        <w:rPr>
          <w:rFonts w:ascii="Spectral" w:hAnsi="Spectral"/>
          <w:bCs/>
          <w:sz w:val="22"/>
          <w:szCs w:val="22"/>
          <w:lang w:val="en-GB"/>
        </w:rPr>
        <w:t>s) below 30 years of age.</w:t>
      </w:r>
      <w:r w:rsidR="00B6609A" w:rsidRPr="000E06D3">
        <w:rPr>
          <w:rFonts w:ascii="Spectral" w:hAnsi="Spectral"/>
          <w:bCs/>
          <w:sz w:val="22"/>
          <w:szCs w:val="22"/>
          <w:lang w:val="en-GB"/>
        </w:rPr>
        <w:t xml:space="preserve"> </w:t>
      </w:r>
      <w:r w:rsidR="00B6609A" w:rsidRPr="00864B2C">
        <w:rPr>
          <w:rFonts w:ascii="Spectral" w:hAnsi="Spectral"/>
          <w:bCs/>
          <w:sz w:val="22"/>
          <w:szCs w:val="22"/>
          <w:lang w:val="en-GB"/>
        </w:rPr>
        <w:t>DUF recommends that, if possible, project groups cho</w:t>
      </w:r>
      <w:r w:rsidR="00103D1D" w:rsidRPr="00864B2C">
        <w:rPr>
          <w:rFonts w:ascii="Spectral" w:hAnsi="Spectral"/>
          <w:bCs/>
          <w:sz w:val="22"/>
          <w:szCs w:val="22"/>
          <w:lang w:val="en-GB"/>
        </w:rPr>
        <w:t>o</w:t>
      </w:r>
      <w:r w:rsidR="00B6609A" w:rsidRPr="00864B2C">
        <w:rPr>
          <w:rFonts w:ascii="Spectral" w:hAnsi="Spectral"/>
          <w:bCs/>
          <w:sz w:val="22"/>
          <w:szCs w:val="22"/>
          <w:lang w:val="en-GB"/>
        </w:rPr>
        <w:t xml:space="preserve">se a mix of experienced and new volunteers to participate in the </w:t>
      </w:r>
      <w:r w:rsidR="000E06D3">
        <w:rPr>
          <w:rFonts w:ascii="Spectral" w:hAnsi="Spectral"/>
          <w:bCs/>
          <w:sz w:val="22"/>
          <w:szCs w:val="22"/>
          <w:lang w:val="en-GB"/>
        </w:rPr>
        <w:t xml:space="preserve">International </w:t>
      </w:r>
      <w:r w:rsidR="00B6609A" w:rsidRPr="00864B2C">
        <w:rPr>
          <w:rFonts w:ascii="Spectral" w:hAnsi="Spectral"/>
          <w:bCs/>
          <w:sz w:val="22"/>
          <w:szCs w:val="22"/>
          <w:lang w:val="en-GB"/>
        </w:rPr>
        <w:t xml:space="preserve">Partner Seminar </w:t>
      </w:r>
      <w:r w:rsidR="00103D1D" w:rsidRPr="00864B2C">
        <w:rPr>
          <w:rFonts w:ascii="Spectral" w:hAnsi="Spectral"/>
          <w:bCs/>
          <w:sz w:val="22"/>
          <w:szCs w:val="22"/>
          <w:lang w:val="en-GB"/>
        </w:rPr>
        <w:t>to</w:t>
      </w:r>
      <w:r w:rsidR="00B6609A" w:rsidRPr="00864B2C">
        <w:rPr>
          <w:rFonts w:ascii="Spectral" w:hAnsi="Spectral"/>
          <w:bCs/>
          <w:sz w:val="22"/>
          <w:szCs w:val="22"/>
          <w:lang w:val="en-GB"/>
        </w:rPr>
        <w:t xml:space="preserve"> ensure anchoring of knowledge in each partnership. </w:t>
      </w:r>
    </w:p>
    <w:p w14:paraId="7B2B4494" w14:textId="77777777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</w:p>
    <w:p w14:paraId="45F2DC93" w14:textId="2B0BE766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  <w:r w:rsidRPr="00864B2C">
        <w:rPr>
          <w:rFonts w:ascii="Spectral" w:hAnsi="Spectral"/>
          <w:b/>
          <w:bCs/>
          <w:sz w:val="22"/>
          <w:szCs w:val="22"/>
          <w:lang w:val="en-GB"/>
        </w:rPr>
        <w:t>Price: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DUF covers all expenses related to the seminar (travel costs, visa, accommodation, food, etc.)</w:t>
      </w:r>
      <w:r w:rsidR="00EB7145" w:rsidRPr="00864B2C">
        <w:rPr>
          <w:rFonts w:ascii="Spectral" w:hAnsi="Spectral"/>
          <w:bCs/>
          <w:sz w:val="22"/>
          <w:szCs w:val="22"/>
          <w:lang w:val="en-GB"/>
        </w:rPr>
        <w:t>.</w:t>
      </w:r>
    </w:p>
    <w:p w14:paraId="428126D4" w14:textId="6FBB7159" w:rsidR="00C72D81" w:rsidRPr="00864B2C" w:rsidRDefault="00C72D81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</w:p>
    <w:p w14:paraId="62A74428" w14:textId="15777343" w:rsidR="00C72D81" w:rsidRPr="000E06D3" w:rsidRDefault="00C72D81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  <w:r w:rsidRPr="000E06D3">
        <w:rPr>
          <w:rFonts w:ascii="Spectral" w:hAnsi="Spectral"/>
          <w:b/>
          <w:sz w:val="22"/>
          <w:szCs w:val="22"/>
          <w:lang w:val="en-GB"/>
        </w:rPr>
        <w:t>Important notice on visa application:</w:t>
      </w:r>
      <w:r w:rsidRPr="000E06D3">
        <w:rPr>
          <w:rFonts w:ascii="Spectral" w:hAnsi="Spectral"/>
          <w:b/>
          <w:sz w:val="22"/>
          <w:szCs w:val="22"/>
          <w:lang w:val="en-GB"/>
        </w:rPr>
        <w:br/>
      </w:r>
      <w:r w:rsidR="000E06D3" w:rsidRPr="000E06D3">
        <w:rPr>
          <w:rFonts w:ascii="Spectral" w:hAnsi="Spectral"/>
          <w:bCs/>
          <w:sz w:val="22"/>
          <w:szCs w:val="22"/>
          <w:lang w:val="en-GB"/>
        </w:rPr>
        <w:t>The visa application process can be very long, and it</w:t>
      </w:r>
      <w:r w:rsidR="00452F3B" w:rsidRPr="000E06D3">
        <w:rPr>
          <w:rFonts w:ascii="Spectral" w:hAnsi="Spectral"/>
          <w:bCs/>
          <w:sz w:val="22"/>
          <w:szCs w:val="22"/>
          <w:lang w:val="en-GB"/>
        </w:rPr>
        <w:t xml:space="preserve"> is important that you – </w:t>
      </w:r>
      <w:r w:rsidR="000E06D3" w:rsidRPr="000E06D3">
        <w:rPr>
          <w:rFonts w:ascii="Spectral" w:hAnsi="Spectral"/>
          <w:bCs/>
          <w:sz w:val="22"/>
          <w:szCs w:val="22"/>
          <w:lang w:val="en-GB"/>
        </w:rPr>
        <w:t>if your project group gets</w:t>
      </w:r>
      <w:r w:rsidR="00452F3B" w:rsidRPr="000E06D3">
        <w:rPr>
          <w:rFonts w:ascii="Spectral" w:hAnsi="Spectral"/>
          <w:bCs/>
          <w:sz w:val="22"/>
          <w:szCs w:val="22"/>
          <w:lang w:val="en-GB"/>
        </w:rPr>
        <w:t xml:space="preserve"> a spot at the Partner Seminar 2023 – begin the visa application process </w:t>
      </w:r>
      <w:r w:rsidR="00452F3B" w:rsidRPr="000E06D3">
        <w:rPr>
          <w:rFonts w:ascii="Spectral" w:hAnsi="Spectral"/>
          <w:b/>
          <w:sz w:val="22"/>
          <w:szCs w:val="22"/>
          <w:lang w:val="en-GB"/>
        </w:rPr>
        <w:t>as soon as possible</w:t>
      </w:r>
      <w:r w:rsidR="000E06D3" w:rsidRPr="000E06D3">
        <w:rPr>
          <w:rFonts w:ascii="Spectral" w:hAnsi="Spectral"/>
          <w:b/>
          <w:sz w:val="22"/>
          <w:szCs w:val="22"/>
          <w:lang w:val="en-GB"/>
        </w:rPr>
        <w:t xml:space="preserve">. </w:t>
      </w:r>
      <w:r w:rsidR="000E06D3" w:rsidRPr="000E06D3">
        <w:rPr>
          <w:rFonts w:ascii="Spectral" w:hAnsi="Spectral"/>
          <w:bCs/>
          <w:sz w:val="22"/>
          <w:szCs w:val="22"/>
          <w:lang w:val="en-GB"/>
        </w:rPr>
        <w:t xml:space="preserve">This includes </w:t>
      </w:r>
      <w:r w:rsidR="00452F3B" w:rsidRPr="000E06D3">
        <w:rPr>
          <w:rFonts w:ascii="Spectral" w:hAnsi="Spectral"/>
          <w:bCs/>
          <w:sz w:val="22"/>
          <w:szCs w:val="22"/>
          <w:lang w:val="en-GB"/>
        </w:rPr>
        <w:t xml:space="preserve">gathering all required documents. We at DUF will assist you throughout this process. </w:t>
      </w:r>
    </w:p>
    <w:p w14:paraId="54AD40BC" w14:textId="7F2B585B" w:rsidR="00526DDF" w:rsidRPr="00864B2C" w:rsidRDefault="00526DDF" w:rsidP="00526DDF">
      <w:pPr>
        <w:pStyle w:val="Brdtekst"/>
        <w:spacing w:line="276" w:lineRule="auto"/>
        <w:rPr>
          <w:rFonts w:ascii="Spectral" w:hAnsi="Spectral"/>
          <w:bCs/>
          <w:sz w:val="22"/>
          <w:szCs w:val="22"/>
          <w:lang w:val="en-GB"/>
        </w:rPr>
      </w:pPr>
      <w:r w:rsidRPr="00864B2C">
        <w:rPr>
          <w:rFonts w:ascii="Spectral" w:hAnsi="Spectral"/>
          <w:bCs/>
          <w:sz w:val="22"/>
          <w:szCs w:val="22"/>
          <w:lang w:val="en-GB"/>
        </w:rPr>
        <w:br/>
        <w:t xml:space="preserve">For more information </w:t>
      </w:r>
      <w:r w:rsidR="000E06D3">
        <w:rPr>
          <w:rFonts w:ascii="Spectral" w:hAnsi="Spectral"/>
          <w:bCs/>
          <w:sz w:val="22"/>
          <w:szCs w:val="22"/>
          <w:lang w:val="en-GB"/>
        </w:rPr>
        <w:t>about</w:t>
      </w:r>
      <w:r w:rsidRPr="00864B2C">
        <w:rPr>
          <w:rFonts w:ascii="Spectral" w:hAnsi="Spectral"/>
          <w:bCs/>
          <w:sz w:val="22"/>
          <w:szCs w:val="22"/>
          <w:lang w:val="en-GB"/>
        </w:rPr>
        <w:t xml:space="preserve"> DUF </w:t>
      </w:r>
      <w:r w:rsidRPr="00864B2C">
        <w:rPr>
          <w:rFonts w:ascii="Spectral" w:eastAsia="Helvetica" w:hAnsi="Spectral" w:cs="Helvetica"/>
          <w:bCs/>
          <w:sz w:val="22"/>
          <w:szCs w:val="22"/>
          <w:lang w:val="en-GB"/>
        </w:rPr>
        <w:t>– the Danish Youth Council</w:t>
      </w:r>
      <w:r w:rsidR="000E06D3">
        <w:rPr>
          <w:rFonts w:ascii="Spectral" w:eastAsia="Helvetica" w:hAnsi="Spectral" w:cs="Helvetica"/>
          <w:bCs/>
          <w:sz w:val="22"/>
          <w:szCs w:val="22"/>
          <w:lang w:val="en-GB"/>
        </w:rPr>
        <w:t>,</w:t>
      </w:r>
      <w:r w:rsidRPr="00864B2C">
        <w:rPr>
          <w:rFonts w:ascii="Spectral" w:eastAsia="Helvetica" w:hAnsi="Spectral" w:cs="Helvetica"/>
          <w:bCs/>
          <w:sz w:val="22"/>
          <w:szCs w:val="22"/>
          <w:lang w:val="en-GB"/>
        </w:rPr>
        <w:t xml:space="preserve"> see: </w:t>
      </w:r>
      <w:r w:rsidR="002E0DD1" w:rsidRPr="00864B2C">
        <w:fldChar w:fldCharType="begin"/>
      </w:r>
      <w:r w:rsidR="002E0DD1" w:rsidRPr="00864B2C">
        <w:rPr>
          <w:lang w:val="en-GB"/>
          <w:rPrChange w:id="0" w:author="Sofie Dahl Hansen" w:date="2024-01-19T15:29:00Z">
            <w:rPr/>
          </w:rPrChange>
        </w:rPr>
        <w:instrText>HYPERLINK "http://duf.dk/english/"</w:instrText>
      </w:r>
      <w:r w:rsidR="002E0DD1" w:rsidRPr="00864B2C">
        <w:fldChar w:fldCharType="separate"/>
      </w:r>
      <w:r w:rsidRPr="00864B2C">
        <w:rPr>
          <w:rStyle w:val="Hyperlink"/>
          <w:rFonts w:ascii="Spectral" w:hAnsi="Spectral"/>
          <w:bCs/>
          <w:sz w:val="22"/>
          <w:szCs w:val="22"/>
          <w:lang w:val="en-GB"/>
        </w:rPr>
        <w:t>duf.dk/</w:t>
      </w:r>
      <w:proofErr w:type="spellStart"/>
      <w:r w:rsidRPr="00864B2C">
        <w:rPr>
          <w:rStyle w:val="Hyperlink"/>
          <w:rFonts w:ascii="Spectral" w:hAnsi="Spectral"/>
          <w:bCs/>
          <w:sz w:val="22"/>
          <w:szCs w:val="22"/>
          <w:lang w:val="en-GB"/>
        </w:rPr>
        <w:t>english</w:t>
      </w:r>
      <w:proofErr w:type="spellEnd"/>
      <w:r w:rsidR="002E0DD1" w:rsidRPr="00864B2C">
        <w:rPr>
          <w:rStyle w:val="Hyperlink"/>
          <w:rFonts w:ascii="Spectral" w:hAnsi="Spectral"/>
          <w:bCs/>
          <w:sz w:val="22"/>
          <w:szCs w:val="22"/>
          <w:lang w:val="en-GB"/>
        </w:rPr>
        <w:fldChar w:fldCharType="end"/>
      </w:r>
    </w:p>
    <w:p w14:paraId="1711C3D9" w14:textId="5CB674F0" w:rsidR="00C27A8D" w:rsidRPr="00864B2C" w:rsidRDefault="00531851" w:rsidP="00531851">
      <w:pPr>
        <w:rPr>
          <w:rFonts w:asciiTheme="majorHAnsi" w:hAnsiTheme="majorHAnsi"/>
          <w:b/>
          <w:sz w:val="36"/>
          <w:szCs w:val="36"/>
          <w:lang w:val="en-GB"/>
        </w:rPr>
      </w:pPr>
      <w:r w:rsidRPr="00864B2C">
        <w:rPr>
          <w:rFonts w:asciiTheme="majorHAnsi" w:hAnsiTheme="majorHAnsi"/>
          <w:b/>
          <w:sz w:val="36"/>
          <w:szCs w:val="36"/>
          <w:lang w:val="en-GB"/>
        </w:rPr>
        <w:br w:type="column"/>
      </w:r>
    </w:p>
    <w:p w14:paraId="57EBD014" w14:textId="77777777" w:rsidR="000E06D3" w:rsidRPr="00864B2C" w:rsidRDefault="00531851" w:rsidP="000E06D3">
      <w:pPr>
        <w:rPr>
          <w:rFonts w:ascii="Spectral" w:hAnsi="Spectral"/>
          <w:iCs/>
          <w:sz w:val="22"/>
          <w:szCs w:val="22"/>
          <w:lang w:val="en-GB"/>
        </w:rPr>
      </w:pPr>
      <w:r w:rsidRPr="00864B2C">
        <w:rPr>
          <w:rFonts w:ascii="Montserrat" w:hAnsi="Montserrat"/>
          <w:b/>
          <w:sz w:val="36"/>
          <w:szCs w:val="36"/>
          <w:lang w:val="en-GB"/>
        </w:rPr>
        <w:t>Application Form</w:t>
      </w:r>
      <w:r w:rsidR="000E06D3">
        <w:rPr>
          <w:rFonts w:ascii="Montserrat" w:hAnsi="Montserrat"/>
          <w:b/>
          <w:sz w:val="36"/>
          <w:szCs w:val="36"/>
          <w:lang w:val="en-GB"/>
        </w:rPr>
        <w:t>: International Partner Seminar</w:t>
      </w:r>
      <w:r w:rsidR="000E06D3">
        <w:rPr>
          <w:rFonts w:ascii="Montserrat" w:hAnsi="Montserrat"/>
          <w:b/>
          <w:sz w:val="36"/>
          <w:szCs w:val="36"/>
          <w:lang w:val="en-GB"/>
        </w:rPr>
        <w:br/>
      </w:r>
      <w:r w:rsidR="000E06D3" w:rsidRPr="00864B2C">
        <w:rPr>
          <w:rFonts w:ascii="Spectral" w:hAnsi="Spectral"/>
          <w:iCs/>
          <w:sz w:val="22"/>
          <w:szCs w:val="22"/>
          <w:lang w:val="en-GB"/>
        </w:rPr>
        <w:t xml:space="preserve">E-mail this application form to </w:t>
      </w:r>
      <w:hyperlink r:id="rId13" w:history="1">
        <w:r w:rsidR="000E06D3" w:rsidRPr="00864B2C">
          <w:rPr>
            <w:rStyle w:val="Hyperlink"/>
            <w:rFonts w:ascii="Spectral" w:hAnsi="Spectral"/>
            <w:iCs/>
            <w:sz w:val="22"/>
            <w:szCs w:val="22"/>
            <w:lang w:val="en-GB"/>
          </w:rPr>
          <w:t>sbh@duf.dk</w:t>
        </w:r>
      </w:hyperlink>
      <w:r w:rsidR="000E06D3" w:rsidRPr="00864B2C">
        <w:rPr>
          <w:rFonts w:ascii="Spectral" w:hAnsi="Spectral"/>
          <w:iCs/>
          <w:sz w:val="22"/>
          <w:szCs w:val="22"/>
          <w:lang w:val="en-GB"/>
        </w:rPr>
        <w:t xml:space="preserve">. </w:t>
      </w:r>
      <w:r w:rsidR="000E06D3" w:rsidRPr="000E06D3">
        <w:rPr>
          <w:rFonts w:ascii="Spectral" w:hAnsi="Spectral"/>
          <w:bCs/>
          <w:iCs/>
          <w:sz w:val="22"/>
          <w:szCs w:val="22"/>
          <w:lang w:val="en-GB"/>
        </w:rPr>
        <w:t>Deadline: February 19, 2024.</w:t>
      </w:r>
    </w:p>
    <w:p w14:paraId="3E51F846" w14:textId="77777777" w:rsidR="00531851" w:rsidRPr="00864B2C" w:rsidRDefault="00531851" w:rsidP="00531851">
      <w:pPr>
        <w:rPr>
          <w:rFonts w:asciiTheme="majorHAnsi" w:hAnsiTheme="majorHAnsi"/>
          <w:b/>
          <w:color w:val="FFFFFF" w:themeColor="background1"/>
          <w:sz w:val="28"/>
          <w:szCs w:val="2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01F5" w:rsidRPr="00864B2C" w14:paraId="610CBCF9" w14:textId="77777777" w:rsidTr="00D86A82">
        <w:tc>
          <w:tcPr>
            <w:tcW w:w="9628" w:type="dxa"/>
            <w:shd w:val="clear" w:color="auto" w:fill="44546A" w:themeFill="text2"/>
          </w:tcPr>
          <w:p w14:paraId="0617C25D" w14:textId="44E05CF2" w:rsidR="00531851" w:rsidRPr="00864B2C" w:rsidRDefault="00531851" w:rsidP="00BD41FB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64B2C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  <w:lang w:val="en-GB"/>
              </w:rPr>
              <w:t>Organi</w:t>
            </w:r>
            <w:r w:rsidR="000E06D3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864B2C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  <w:lang w:val="en-GB"/>
              </w:rPr>
              <w:t>ations</w:t>
            </w:r>
          </w:p>
          <w:p w14:paraId="69AE5C03" w14:textId="632E664F" w:rsidR="0082212F" w:rsidRPr="00864B2C" w:rsidRDefault="0082212F" w:rsidP="00BD41FB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8701F5" w:rsidRPr="00864B2C" w14:paraId="7229B332" w14:textId="77777777" w:rsidTr="00BD41FB">
        <w:tc>
          <w:tcPr>
            <w:tcW w:w="9628" w:type="dxa"/>
          </w:tcPr>
          <w:p w14:paraId="40BA8D26" w14:textId="236ED6C3" w:rsidR="00531851" w:rsidRPr="00864B2C" w:rsidRDefault="00531851" w:rsidP="00BD41FB">
            <w:pPr>
              <w:pStyle w:val="Brdtekst"/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</w:pPr>
            <w:r w:rsidRPr="00864B2C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 xml:space="preserve">DUF member </w:t>
            </w:r>
            <w:r w:rsidR="000E06D3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organisation</w:t>
            </w:r>
            <w:r w:rsidRPr="00864B2C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:</w:t>
            </w:r>
          </w:p>
          <w:p w14:paraId="4FC5CBD6" w14:textId="77777777" w:rsidR="00531851" w:rsidRPr="00864B2C" w:rsidRDefault="00531851" w:rsidP="00BD41FB">
            <w:pPr>
              <w:rPr>
                <w:rFonts w:ascii="Montserrat" w:hAnsi="Montserrat"/>
                <w:b/>
                <w:lang w:val="en-GB"/>
              </w:rPr>
            </w:pPr>
          </w:p>
        </w:tc>
      </w:tr>
      <w:tr w:rsidR="008701F5" w:rsidRPr="00864B2C" w14:paraId="2E5BDFB3" w14:textId="77777777" w:rsidTr="00BD41FB">
        <w:tc>
          <w:tcPr>
            <w:tcW w:w="9628" w:type="dxa"/>
          </w:tcPr>
          <w:p w14:paraId="44CC78EE" w14:textId="7993DC9C" w:rsidR="00531851" w:rsidRPr="00864B2C" w:rsidRDefault="00531851" w:rsidP="00BD41FB">
            <w:pPr>
              <w:pStyle w:val="Brdtekst"/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</w:pPr>
            <w:r w:rsidRPr="00864B2C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 xml:space="preserve">Partner </w:t>
            </w:r>
            <w:r w:rsidR="000E06D3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organisation</w:t>
            </w:r>
            <w:r w:rsidRPr="00864B2C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3480E5C" w14:textId="77777777" w:rsidR="00531851" w:rsidRPr="00864B2C" w:rsidRDefault="00531851" w:rsidP="00BD41FB">
            <w:pPr>
              <w:rPr>
                <w:rFonts w:ascii="Montserrat" w:hAnsi="Montserrat"/>
                <w:b/>
                <w:lang w:val="en-GB"/>
              </w:rPr>
            </w:pPr>
          </w:p>
        </w:tc>
      </w:tr>
      <w:tr w:rsidR="008701F5" w:rsidRPr="00864B2C" w14:paraId="58D9E9ED" w14:textId="77777777" w:rsidTr="00BD41FB">
        <w:tc>
          <w:tcPr>
            <w:tcW w:w="9628" w:type="dxa"/>
          </w:tcPr>
          <w:p w14:paraId="15A1AEAC" w14:textId="77777777" w:rsidR="00531851" w:rsidRPr="00864B2C" w:rsidRDefault="00531851" w:rsidP="00BD41FB">
            <w:pPr>
              <w:pStyle w:val="Brdtekst"/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</w:pPr>
            <w:r w:rsidRPr="00864B2C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 xml:space="preserve">Project group / Country: </w:t>
            </w:r>
          </w:p>
          <w:p w14:paraId="76B6AB63" w14:textId="77777777" w:rsidR="00531851" w:rsidRPr="00864B2C" w:rsidRDefault="00531851" w:rsidP="00BD41FB">
            <w:pPr>
              <w:rPr>
                <w:rFonts w:ascii="Montserrat" w:hAnsi="Montserrat"/>
                <w:b/>
                <w:lang w:val="en-GB"/>
              </w:rPr>
            </w:pPr>
          </w:p>
        </w:tc>
      </w:tr>
    </w:tbl>
    <w:p w14:paraId="4899B12D" w14:textId="60B0D8E5" w:rsidR="00C27A8D" w:rsidRPr="00864B2C" w:rsidRDefault="00C27A8D" w:rsidP="00531851">
      <w:pPr>
        <w:rPr>
          <w:rFonts w:asciiTheme="majorHAnsi" w:hAnsiTheme="majorHAnsi"/>
          <w:b/>
          <w:sz w:val="28"/>
          <w:szCs w:val="2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30"/>
        <w:gridCol w:w="2398"/>
      </w:tblGrid>
      <w:tr w:rsidR="002746AF" w:rsidRPr="00864B2C" w14:paraId="5273FD2B" w14:textId="77777777" w:rsidTr="008E4CDF">
        <w:tc>
          <w:tcPr>
            <w:tcW w:w="9778" w:type="dxa"/>
            <w:gridSpan w:val="2"/>
            <w:shd w:val="clear" w:color="auto" w:fill="44546A" w:themeFill="text2"/>
          </w:tcPr>
          <w:p w14:paraId="200C84A1" w14:textId="77777777" w:rsidR="002746AF" w:rsidRPr="00864B2C" w:rsidRDefault="002746AF" w:rsidP="008E4CDF">
            <w:pPr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64B2C"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>Seminar track</w:t>
            </w:r>
          </w:p>
          <w:p w14:paraId="1B48C9D7" w14:textId="77777777" w:rsidR="002746AF" w:rsidRPr="00864B2C" w:rsidRDefault="002746AF" w:rsidP="008E4CDF">
            <w:pPr>
              <w:rPr>
                <w:rFonts w:asciiTheme="majorHAnsi" w:hAnsiTheme="majorHAnsi"/>
                <w:bCs/>
                <w:lang w:val="en-GB"/>
              </w:rPr>
            </w:pPr>
            <w:r w:rsidRPr="00864B2C">
              <w:rPr>
                <w:rFonts w:ascii="Montserrat" w:hAnsi="Montserrat"/>
                <w:bCs/>
                <w:color w:val="FFFFFF" w:themeColor="background1"/>
                <w:lang w:val="en-GB"/>
              </w:rPr>
              <w:t>Please indicate (X) which track you wish to join at the partner seminar. You can only choose one track.</w:t>
            </w:r>
          </w:p>
        </w:tc>
      </w:tr>
      <w:tr w:rsidR="002746AF" w:rsidRPr="00864B2C" w14:paraId="45750155" w14:textId="77777777" w:rsidTr="008E4CDF">
        <w:tc>
          <w:tcPr>
            <w:tcW w:w="7338" w:type="dxa"/>
          </w:tcPr>
          <w:p w14:paraId="46C44013" w14:textId="77777777" w:rsidR="002746AF" w:rsidRPr="00864B2C" w:rsidRDefault="002746AF" w:rsidP="008E4CDF">
            <w:pPr>
              <w:rPr>
                <w:rFonts w:ascii="Montserrat" w:hAnsi="Montserrat"/>
                <w:b/>
                <w:lang w:val="en-GB"/>
              </w:rPr>
            </w:pPr>
            <w:r w:rsidRPr="00864B2C">
              <w:rPr>
                <w:rFonts w:ascii="Montserrat" w:hAnsi="Montserrat"/>
                <w:b/>
                <w:lang w:val="en-GB"/>
              </w:rPr>
              <w:t xml:space="preserve">Track 1: Project </w:t>
            </w:r>
            <w:proofErr w:type="gramStart"/>
            <w:r w:rsidRPr="00864B2C">
              <w:rPr>
                <w:rFonts w:ascii="Montserrat" w:hAnsi="Montserrat"/>
                <w:b/>
                <w:lang w:val="en-GB"/>
              </w:rPr>
              <w:t>application</w:t>
            </w:r>
            <w:proofErr w:type="gramEnd"/>
          </w:p>
          <w:p w14:paraId="71DAF07E" w14:textId="77777777" w:rsidR="002746AF" w:rsidRPr="00864B2C" w:rsidRDefault="002746AF" w:rsidP="008E4CDF">
            <w:pPr>
              <w:rPr>
                <w:rFonts w:ascii="Montserrat" w:hAnsi="Montserrat"/>
                <w:b/>
                <w:lang w:val="en-GB"/>
              </w:rPr>
            </w:pPr>
          </w:p>
        </w:tc>
        <w:tc>
          <w:tcPr>
            <w:tcW w:w="2440" w:type="dxa"/>
          </w:tcPr>
          <w:p w14:paraId="7748F892" w14:textId="77777777" w:rsidR="002746AF" w:rsidRPr="00864B2C" w:rsidRDefault="002746AF" w:rsidP="008E4CDF">
            <w:pPr>
              <w:jc w:val="center"/>
              <w:rPr>
                <w:rFonts w:ascii="Montserrat" w:hAnsi="Montserrat"/>
                <w:b/>
                <w:sz w:val="22"/>
                <w:szCs w:val="22"/>
                <w:lang w:val="en-GB"/>
              </w:rPr>
            </w:pPr>
          </w:p>
        </w:tc>
      </w:tr>
      <w:tr w:rsidR="002746AF" w:rsidRPr="00864B2C" w14:paraId="4B02E872" w14:textId="77777777" w:rsidTr="008E4CDF">
        <w:tc>
          <w:tcPr>
            <w:tcW w:w="7338" w:type="dxa"/>
          </w:tcPr>
          <w:p w14:paraId="34C1034E" w14:textId="77777777" w:rsidR="002746AF" w:rsidRPr="00864B2C" w:rsidRDefault="002746AF" w:rsidP="008E4CDF">
            <w:pPr>
              <w:rPr>
                <w:rFonts w:ascii="Montserrat" w:hAnsi="Montserrat"/>
                <w:b/>
                <w:lang w:val="en-GB"/>
              </w:rPr>
            </w:pPr>
            <w:r w:rsidRPr="00864B2C">
              <w:rPr>
                <w:rFonts w:ascii="Montserrat" w:hAnsi="Montserrat"/>
                <w:b/>
                <w:lang w:val="en-GB"/>
              </w:rPr>
              <w:t xml:space="preserve">Track 2: Partnership </w:t>
            </w:r>
            <w:proofErr w:type="gramStart"/>
            <w:r w:rsidRPr="00864B2C">
              <w:rPr>
                <w:rFonts w:ascii="Montserrat" w:hAnsi="Montserrat"/>
                <w:b/>
                <w:lang w:val="en-GB"/>
              </w:rPr>
              <w:t>development</w:t>
            </w:r>
            <w:proofErr w:type="gramEnd"/>
          </w:p>
          <w:p w14:paraId="6BA8909D" w14:textId="77777777" w:rsidR="002746AF" w:rsidRPr="00864B2C" w:rsidRDefault="002746AF" w:rsidP="008E4CDF">
            <w:pPr>
              <w:rPr>
                <w:rFonts w:ascii="Montserrat" w:hAnsi="Montserrat"/>
                <w:b/>
                <w:lang w:val="en-GB"/>
              </w:rPr>
            </w:pPr>
          </w:p>
        </w:tc>
        <w:tc>
          <w:tcPr>
            <w:tcW w:w="2440" w:type="dxa"/>
          </w:tcPr>
          <w:p w14:paraId="3CC0C99A" w14:textId="6F80DB66" w:rsidR="002746AF" w:rsidRPr="00864B2C" w:rsidRDefault="002746AF" w:rsidP="008E4CDF">
            <w:pPr>
              <w:jc w:val="center"/>
              <w:rPr>
                <w:rFonts w:ascii="Montserrat" w:hAnsi="Montserrat"/>
                <w:b/>
                <w:sz w:val="22"/>
                <w:szCs w:val="22"/>
                <w:lang w:val="en-GB"/>
              </w:rPr>
            </w:pPr>
          </w:p>
        </w:tc>
      </w:tr>
    </w:tbl>
    <w:p w14:paraId="2C3BEAC6" w14:textId="77777777" w:rsidR="002746AF" w:rsidRPr="00864B2C" w:rsidRDefault="002746AF" w:rsidP="00531851">
      <w:pPr>
        <w:rPr>
          <w:rFonts w:asciiTheme="majorHAnsi" w:hAnsiTheme="majorHAnsi"/>
          <w:b/>
          <w:sz w:val="28"/>
          <w:szCs w:val="28"/>
          <w:lang w:val="en-GB"/>
        </w:rPr>
      </w:pPr>
    </w:p>
    <w:p w14:paraId="3CB642C9" w14:textId="77777777" w:rsidR="008E6AA1" w:rsidRPr="00864B2C" w:rsidRDefault="008E6AA1" w:rsidP="00531851">
      <w:pPr>
        <w:rPr>
          <w:rFonts w:ascii="Montserrat" w:hAnsi="Montserrat"/>
          <w:b/>
          <w:bCs/>
          <w:sz w:val="28"/>
          <w:szCs w:val="2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7A8D" w:rsidRPr="00864B2C" w14:paraId="6FF908EA" w14:textId="77777777" w:rsidTr="00D15CCB">
        <w:tc>
          <w:tcPr>
            <w:tcW w:w="9747" w:type="dxa"/>
            <w:shd w:val="clear" w:color="auto" w:fill="44546A" w:themeFill="text2"/>
          </w:tcPr>
          <w:p w14:paraId="6C375A85" w14:textId="77777777" w:rsidR="00531851" w:rsidRPr="00864B2C" w:rsidRDefault="00531851" w:rsidP="00BD41FB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64B2C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  <w:lang w:val="en-GB"/>
              </w:rPr>
              <w:t>Objectives</w:t>
            </w:r>
          </w:p>
          <w:p w14:paraId="27CC9EE9" w14:textId="6CA0B472" w:rsidR="00D86A82" w:rsidRPr="00864B2C" w:rsidRDefault="00D86A82" w:rsidP="00BD41FB">
            <w:pPr>
              <w:rPr>
                <w:rFonts w:ascii="Montserrat" w:hAnsi="Montserrat"/>
                <w:b/>
                <w:bCs/>
                <w:sz w:val="28"/>
                <w:szCs w:val="28"/>
                <w:lang w:val="en-GB"/>
              </w:rPr>
            </w:pPr>
          </w:p>
        </w:tc>
      </w:tr>
      <w:tr w:rsidR="00C27A8D" w:rsidRPr="001240BF" w14:paraId="2188FAB5" w14:textId="77777777" w:rsidTr="00D15CCB">
        <w:tc>
          <w:tcPr>
            <w:tcW w:w="9747" w:type="dxa"/>
          </w:tcPr>
          <w:p w14:paraId="3FD7E2A8" w14:textId="77777777" w:rsidR="00531851" w:rsidRPr="00864B2C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b/>
                <w:bCs/>
                <w:lang w:val="en-GB"/>
              </w:rPr>
              <w:t>Please describe your intended outcome of the seminar:</w:t>
            </w:r>
          </w:p>
          <w:p w14:paraId="581F255D" w14:textId="3F52663E" w:rsidR="00531851" w:rsidRPr="00864B2C" w:rsidRDefault="00531851" w:rsidP="00BD41FB">
            <w:pPr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Why is it interesting for your partnership group to participate in the seminar? What do you expect from the seminar? What do you wish to strengthen in the partnership?</w:t>
            </w:r>
            <w:r w:rsidR="002A037E" w:rsidRPr="00864B2C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Do you face any challenges in your partnership, you would like to work with?</w:t>
            </w:r>
          </w:p>
          <w:p w14:paraId="1DAD9E0A" w14:textId="67F096C6" w:rsidR="00C27A8D" w:rsidRPr="00864B2C" w:rsidRDefault="00C27A8D" w:rsidP="00BD41FB">
            <w:pPr>
              <w:rPr>
                <w:rFonts w:ascii="Spectral" w:hAnsi="Spectral"/>
                <w:bCs/>
                <w:iCs/>
                <w:sz w:val="22"/>
                <w:szCs w:val="22"/>
                <w:lang w:val="en-GB"/>
              </w:rPr>
            </w:pPr>
          </w:p>
          <w:p w14:paraId="3226E41F" w14:textId="77777777" w:rsidR="00531851" w:rsidRPr="00864B2C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</w:p>
          <w:p w14:paraId="190A57E6" w14:textId="77777777" w:rsidR="00531851" w:rsidRPr="00864B2C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</w:p>
          <w:p w14:paraId="3CDAD5D7" w14:textId="77777777" w:rsidR="00531851" w:rsidRPr="00864B2C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</w:p>
          <w:p w14:paraId="324A774B" w14:textId="77777777" w:rsidR="00531851" w:rsidRPr="00864B2C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</w:p>
          <w:p w14:paraId="6DCF3815" w14:textId="77777777" w:rsidR="00531851" w:rsidRPr="00864B2C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</w:p>
          <w:p w14:paraId="41A7748A" w14:textId="77777777" w:rsidR="00531851" w:rsidRPr="00864B2C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</w:p>
          <w:p w14:paraId="502EB629" w14:textId="77777777" w:rsidR="00531851" w:rsidRPr="00864B2C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</w:p>
          <w:p w14:paraId="2B0F2F8B" w14:textId="77777777" w:rsidR="00531851" w:rsidRPr="00864B2C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</w:p>
          <w:p w14:paraId="009FA983" w14:textId="77777777" w:rsidR="00531851" w:rsidRPr="00864B2C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</w:p>
          <w:p w14:paraId="731F28DA" w14:textId="77777777" w:rsidR="002F3F4F" w:rsidRPr="00864B2C" w:rsidRDefault="002F3F4F" w:rsidP="00BD41FB">
            <w:pPr>
              <w:rPr>
                <w:rFonts w:ascii="Spectral" w:hAnsi="Spectral"/>
                <w:sz w:val="28"/>
                <w:szCs w:val="28"/>
                <w:lang w:val="en-GB"/>
              </w:rPr>
            </w:pPr>
          </w:p>
          <w:p w14:paraId="7CF70E87" w14:textId="77777777" w:rsidR="002F3F4F" w:rsidRPr="00864B2C" w:rsidRDefault="002F3F4F" w:rsidP="00BD41FB">
            <w:pPr>
              <w:rPr>
                <w:rFonts w:ascii="Spectral" w:hAnsi="Spectral"/>
                <w:sz w:val="28"/>
                <w:szCs w:val="28"/>
                <w:lang w:val="en-GB"/>
              </w:rPr>
            </w:pPr>
          </w:p>
          <w:p w14:paraId="31E10BA8" w14:textId="0D6F2BFC" w:rsidR="002F3F4F" w:rsidRPr="00864B2C" w:rsidRDefault="002F3F4F" w:rsidP="00BD41FB">
            <w:pPr>
              <w:rPr>
                <w:rFonts w:ascii="Spectral" w:hAnsi="Spectral"/>
                <w:sz w:val="28"/>
                <w:szCs w:val="28"/>
                <w:lang w:val="en-GB"/>
              </w:rPr>
            </w:pPr>
          </w:p>
        </w:tc>
      </w:tr>
    </w:tbl>
    <w:p w14:paraId="5328FF66" w14:textId="77777777" w:rsidR="002F3F4F" w:rsidRPr="00864B2C" w:rsidRDefault="002F3F4F" w:rsidP="00531851">
      <w:pPr>
        <w:rPr>
          <w:rFonts w:ascii="Montserrat" w:hAnsi="Montserrat"/>
          <w:b/>
          <w:color w:val="FFFFFF" w:themeColor="background1"/>
          <w:sz w:val="28"/>
          <w:szCs w:val="28"/>
          <w:lang w:val="en-GB"/>
        </w:rPr>
      </w:pPr>
    </w:p>
    <w:p w14:paraId="4386992B" w14:textId="77777777" w:rsidR="0082212F" w:rsidRPr="00864B2C" w:rsidRDefault="0082212F" w:rsidP="00531851">
      <w:pPr>
        <w:rPr>
          <w:rFonts w:ascii="Montserrat" w:hAnsi="Montserrat"/>
          <w:b/>
          <w:color w:val="FFFFFF" w:themeColor="background1"/>
          <w:sz w:val="28"/>
          <w:szCs w:val="28"/>
          <w:lang w:val="en-GB"/>
        </w:rPr>
      </w:pPr>
    </w:p>
    <w:p w14:paraId="0C905F26" w14:textId="77777777" w:rsidR="00CE2E50" w:rsidRPr="00864B2C" w:rsidRDefault="00CE2E50" w:rsidP="00CE2E50">
      <w:pPr>
        <w:rPr>
          <w:b/>
          <w:sz w:val="28"/>
          <w:szCs w:val="28"/>
          <w:lang w:val="en-GB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E2E50" w:rsidRPr="001240BF" w14:paraId="38CD443C" w14:textId="77777777" w:rsidTr="008E4CDF">
        <w:tc>
          <w:tcPr>
            <w:tcW w:w="9628" w:type="dxa"/>
            <w:shd w:val="clear" w:color="auto" w:fill="C55911"/>
          </w:tcPr>
          <w:p w14:paraId="199EDC25" w14:textId="496371ED" w:rsidR="00CE2E50" w:rsidRPr="00864B2C" w:rsidRDefault="00CE2E50" w:rsidP="008E4CDF">
            <w:pP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  <w:lang w:val="en-GB"/>
              </w:rPr>
            </w:pPr>
            <w:r w:rsidRPr="00864B2C"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  <w:lang w:val="en-GB"/>
              </w:rPr>
              <w:t xml:space="preserve">Track 1: </w:t>
            </w:r>
            <w:r w:rsidR="000E06D3"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  <w:lang w:val="en-GB"/>
              </w:rPr>
              <w:t>Project</w:t>
            </w:r>
            <w:r w:rsidRPr="00864B2C"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864B2C"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  <w:lang w:val="en-GB"/>
              </w:rPr>
              <w:t>application</w:t>
            </w:r>
            <w:proofErr w:type="gramEnd"/>
          </w:p>
          <w:p w14:paraId="7E7038C7" w14:textId="12E6657B" w:rsidR="00CE2E50" w:rsidRPr="00864B2C" w:rsidRDefault="00CE2E50" w:rsidP="008E4CDF">
            <w:pPr>
              <w:rPr>
                <w:rFonts w:ascii="Montserrat" w:eastAsia="Montserrat" w:hAnsi="Montserrat" w:cs="Montserrat"/>
                <w:i/>
                <w:color w:val="FFFFFF"/>
                <w:sz w:val="22"/>
                <w:szCs w:val="22"/>
                <w:lang w:val="en-GB"/>
              </w:rPr>
            </w:pPr>
            <w:r w:rsidRPr="00864B2C">
              <w:rPr>
                <w:rFonts w:ascii="Montserrat" w:eastAsia="Montserrat" w:hAnsi="Montserrat" w:cs="Montserrat"/>
                <w:i/>
                <w:color w:val="FFFFFF"/>
                <w:sz w:val="22"/>
                <w:szCs w:val="22"/>
                <w:lang w:val="en-GB"/>
              </w:rPr>
              <w:t>Please answer the questions below if you wish to join seminar track 1</w:t>
            </w:r>
            <w:r w:rsidR="000E06D3">
              <w:rPr>
                <w:rFonts w:ascii="Montserrat" w:eastAsia="Montserrat" w:hAnsi="Montserrat" w:cs="Montserrat"/>
                <w:i/>
                <w:color w:val="FFFFFF"/>
                <w:sz w:val="22"/>
                <w:szCs w:val="22"/>
                <w:lang w:val="en-GB"/>
              </w:rPr>
              <w:t xml:space="preserve"> (see description on page 1)</w:t>
            </w:r>
            <w:r w:rsidR="008A7908">
              <w:rPr>
                <w:rFonts w:ascii="Montserrat" w:eastAsia="Montserrat" w:hAnsi="Montserrat" w:cs="Montserrat"/>
                <w:i/>
                <w:color w:val="FFFFFF"/>
                <w:sz w:val="22"/>
                <w:szCs w:val="22"/>
                <w:lang w:val="en-GB"/>
              </w:rPr>
              <w:t>.</w:t>
            </w:r>
          </w:p>
          <w:p w14:paraId="323F131E" w14:textId="77777777" w:rsidR="00CE2E50" w:rsidRPr="00864B2C" w:rsidRDefault="00CE2E50" w:rsidP="008E4CDF">
            <w:pPr>
              <w:rPr>
                <w:rFonts w:ascii="Montserrat" w:eastAsia="Montserrat" w:hAnsi="Montserrat" w:cs="Montserrat"/>
                <w:i/>
                <w:sz w:val="22"/>
                <w:szCs w:val="22"/>
                <w:lang w:val="en-GB"/>
              </w:rPr>
            </w:pPr>
          </w:p>
        </w:tc>
      </w:tr>
      <w:tr w:rsidR="00CE2E50" w:rsidRPr="00864B2C" w14:paraId="0DB8BAD8" w14:textId="77777777" w:rsidTr="008E4CDF">
        <w:tc>
          <w:tcPr>
            <w:tcW w:w="9628" w:type="dxa"/>
          </w:tcPr>
          <w:p w14:paraId="0A827AB2" w14:textId="77777777" w:rsidR="000E06D3" w:rsidRDefault="000E06D3" w:rsidP="008E4CDF">
            <w:pPr>
              <w:rPr>
                <w:rFonts w:ascii="Montserrat" w:eastAsia="Montserrat" w:hAnsi="Montserrat" w:cs="Montserrat"/>
                <w:b/>
                <w:lang w:val="en-GB"/>
              </w:rPr>
            </w:pPr>
          </w:p>
          <w:p w14:paraId="35BF7F93" w14:textId="0F22B474" w:rsidR="00CE2E50" w:rsidRPr="00864B2C" w:rsidRDefault="00CE2E50" w:rsidP="008E4CDF">
            <w:pPr>
              <w:rPr>
                <w:rFonts w:ascii="Spectral" w:eastAsia="Spectral" w:hAnsi="Spectral" w:cs="Spectral"/>
                <w:b/>
                <w:i/>
                <w:color w:val="44546A"/>
                <w:sz w:val="22"/>
                <w:szCs w:val="22"/>
                <w:lang w:val="en-GB"/>
              </w:rPr>
            </w:pPr>
            <w:r w:rsidRPr="00864B2C">
              <w:rPr>
                <w:rFonts w:ascii="Montserrat" w:eastAsia="Montserrat" w:hAnsi="Montserrat" w:cs="Montserrat"/>
                <w:b/>
                <w:lang w:val="en-GB"/>
              </w:rPr>
              <w:t>Project type:</w:t>
            </w:r>
            <w:r w:rsidR="000E06D3">
              <w:rPr>
                <w:rFonts w:ascii="Montserrat" w:eastAsia="Montserrat" w:hAnsi="Montserrat" w:cs="Montserrat"/>
                <w:b/>
                <w:lang w:val="en-GB"/>
              </w:rPr>
              <w:t xml:space="preserve"> </w:t>
            </w:r>
            <w:r w:rsidR="000E06D3" w:rsidRPr="000E06D3">
              <w:rPr>
                <w:rFonts w:ascii="Spectral" w:hAnsi="Spectral"/>
                <w:bCs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  <w:t>Which type of application will you be working on</w:t>
            </w:r>
            <w:r w:rsidR="008A7908">
              <w:rPr>
                <w:rFonts w:ascii="Spectral" w:hAnsi="Spectral"/>
                <w:bCs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  <w:t>, e.g. Partnership project</w:t>
            </w:r>
            <w:r w:rsidR="000E06D3" w:rsidRPr="000E06D3">
              <w:rPr>
                <w:rFonts w:ascii="Spectral" w:hAnsi="Spectral"/>
                <w:bCs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  <w:t>?</w:t>
            </w:r>
          </w:p>
          <w:p w14:paraId="76A4EE74" w14:textId="77777777" w:rsidR="00CE2E50" w:rsidRPr="00864B2C" w:rsidRDefault="00CE2E50" w:rsidP="008E4CDF">
            <w:pPr>
              <w:rPr>
                <w:rFonts w:ascii="Montserrat" w:eastAsia="Montserrat" w:hAnsi="Montserrat" w:cs="Montserrat"/>
                <w:b/>
                <w:lang w:val="en-GB"/>
              </w:rPr>
            </w:pPr>
          </w:p>
          <w:p w14:paraId="305CDD24" w14:textId="26ED4514" w:rsidR="00CE2E50" w:rsidRPr="00864B2C" w:rsidRDefault="00CE2E50" w:rsidP="008E4CDF">
            <w:pPr>
              <w:rPr>
                <w:rFonts w:ascii="Spectral" w:eastAsia="Spectral" w:hAnsi="Spectral" w:cs="Spectral"/>
                <w:sz w:val="22"/>
                <w:szCs w:val="22"/>
                <w:lang w:val="en-GB"/>
              </w:rPr>
            </w:pPr>
            <w:r w:rsidRPr="00864B2C">
              <w:rPr>
                <w:rFonts w:ascii="Montserrat" w:eastAsia="Montserrat" w:hAnsi="Montserrat" w:cs="Montserrat"/>
                <w:b/>
                <w:lang w:val="en-GB"/>
              </w:rPr>
              <w:t>Expected application date:</w:t>
            </w:r>
            <w:r w:rsidR="000E06D3">
              <w:rPr>
                <w:rFonts w:ascii="Montserrat" w:eastAsia="Montserrat" w:hAnsi="Montserrat" w:cs="Montserrat"/>
                <w:b/>
                <w:lang w:val="en-GB"/>
              </w:rPr>
              <w:t xml:space="preserve"> </w:t>
            </w:r>
          </w:p>
          <w:p w14:paraId="759C7170" w14:textId="193611EC" w:rsidR="00CE2E50" w:rsidRPr="00864B2C" w:rsidRDefault="00CE2E50" w:rsidP="008E4CDF">
            <w:pPr>
              <w:rPr>
                <w:rFonts w:ascii="Spectral" w:eastAsia="Spectral" w:hAnsi="Spectral" w:cs="Spectral"/>
                <w:sz w:val="22"/>
                <w:szCs w:val="22"/>
                <w:lang w:val="en-GB"/>
              </w:rPr>
            </w:pPr>
          </w:p>
        </w:tc>
      </w:tr>
    </w:tbl>
    <w:p w14:paraId="4795837A" w14:textId="77777777" w:rsidR="00CE2E50" w:rsidRPr="00864B2C" w:rsidRDefault="00CE2E50" w:rsidP="00531851">
      <w:pPr>
        <w:rPr>
          <w:rFonts w:ascii="Montserrat" w:hAnsi="Montserrat"/>
          <w:b/>
          <w:color w:val="FFFFFF" w:themeColor="background1"/>
          <w:sz w:val="28"/>
          <w:szCs w:val="28"/>
          <w:lang w:val="en-GB"/>
        </w:rPr>
      </w:pPr>
    </w:p>
    <w:p w14:paraId="1288457F" w14:textId="77777777" w:rsidR="005B0DD5" w:rsidRPr="00864B2C" w:rsidRDefault="005B0DD5" w:rsidP="005B0DD5">
      <w:pPr>
        <w:rPr>
          <w:rFonts w:ascii="Montserrat" w:hAnsi="Montserrat"/>
          <w:b/>
          <w:bCs/>
          <w:sz w:val="28"/>
          <w:szCs w:val="2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DD5" w:rsidRPr="001240BF" w14:paraId="4D5BAAD5" w14:textId="77777777" w:rsidTr="000E06D3">
        <w:tc>
          <w:tcPr>
            <w:tcW w:w="9778" w:type="dxa"/>
            <w:shd w:val="clear" w:color="auto" w:fill="BF8F00" w:themeFill="accent4" w:themeFillShade="BF"/>
          </w:tcPr>
          <w:p w14:paraId="10DEE15F" w14:textId="77777777" w:rsidR="005B0DD5" w:rsidRPr="00864B2C" w:rsidRDefault="005B0DD5" w:rsidP="008E4CDF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864B2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Track 2: Partnership </w:t>
            </w:r>
            <w:proofErr w:type="gramStart"/>
            <w:r w:rsidRPr="00864B2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  <w:lang w:val="en-GB"/>
              </w:rPr>
              <w:t>development</w:t>
            </w:r>
            <w:proofErr w:type="gramEnd"/>
          </w:p>
          <w:p w14:paraId="5178B0E2" w14:textId="655BEED6" w:rsidR="005B0DD5" w:rsidRPr="008A7908" w:rsidRDefault="005B0DD5" w:rsidP="008E4CDF">
            <w:pPr>
              <w:rPr>
                <w:rFonts w:ascii="Montserrat" w:eastAsia="Montserrat" w:hAnsi="Montserrat" w:cs="Montserrat"/>
                <w:i/>
                <w:color w:val="FFFFFF"/>
                <w:sz w:val="22"/>
                <w:szCs w:val="22"/>
                <w:lang w:val="en-GB"/>
              </w:rPr>
            </w:pPr>
            <w:r w:rsidRPr="00864B2C">
              <w:rPr>
                <w:rFonts w:ascii="Montserrat" w:hAnsi="Montserrat"/>
                <w:i/>
                <w:iCs/>
                <w:color w:val="FFFFFF" w:themeColor="background1"/>
                <w:sz w:val="22"/>
                <w:szCs w:val="22"/>
                <w:lang w:val="en-GB"/>
              </w:rPr>
              <w:t>Please answer the questions below if you wish to join seminar track 2</w:t>
            </w:r>
            <w:r w:rsidR="008A7908">
              <w:rPr>
                <w:rFonts w:ascii="Montserrat" w:hAnsi="Montserrat"/>
                <w:i/>
                <w:i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8A7908">
              <w:rPr>
                <w:rFonts w:ascii="Montserrat" w:eastAsia="Montserrat" w:hAnsi="Montserrat" w:cs="Montserrat"/>
                <w:i/>
                <w:color w:val="FFFFFF"/>
                <w:sz w:val="22"/>
                <w:szCs w:val="22"/>
                <w:lang w:val="en-GB"/>
              </w:rPr>
              <w:t>(see description on page 1).</w:t>
            </w:r>
          </w:p>
          <w:p w14:paraId="1E26B0DC" w14:textId="77777777" w:rsidR="005B0DD5" w:rsidRPr="00864B2C" w:rsidRDefault="005B0DD5" w:rsidP="008E4CDF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</w:p>
        </w:tc>
      </w:tr>
      <w:tr w:rsidR="005B0DD5" w:rsidRPr="001240BF" w14:paraId="297F26C9" w14:textId="77777777" w:rsidTr="008E4CDF">
        <w:tc>
          <w:tcPr>
            <w:tcW w:w="9778" w:type="dxa"/>
          </w:tcPr>
          <w:p w14:paraId="54F4108B" w14:textId="05E3A823" w:rsidR="008A7908" w:rsidRPr="008A7908" w:rsidRDefault="005B0DD5" w:rsidP="008A7908">
            <w:pPr>
              <w:pStyle w:val="Brdtekst"/>
              <w:spacing w:line="276" w:lineRule="auto"/>
              <w:rPr>
                <w:rFonts w:ascii="Spectral" w:hAnsi="Spectral"/>
                <w:b/>
                <w:bCs/>
                <w:sz w:val="22"/>
                <w:szCs w:val="22"/>
                <w:lang w:val="en-GB"/>
              </w:rPr>
            </w:pPr>
            <w:r w:rsidRPr="008A7908">
              <w:rPr>
                <w:rFonts w:ascii="Spectral" w:hAnsi="Spectral"/>
                <w:bCs/>
                <w:sz w:val="22"/>
                <w:szCs w:val="22"/>
                <w:lang w:val="en-GB"/>
              </w:rPr>
              <w:t xml:space="preserve">Part of the seminar track will </w:t>
            </w:r>
            <w:r w:rsidR="008A7908">
              <w:rPr>
                <w:rFonts w:ascii="Spectral" w:hAnsi="Spectral"/>
                <w:bCs/>
                <w:sz w:val="22"/>
                <w:szCs w:val="22"/>
                <w:lang w:val="en-GB"/>
              </w:rPr>
              <w:t>be</w:t>
            </w:r>
            <w:r w:rsidRPr="008A7908">
              <w:rPr>
                <w:rFonts w:ascii="Spectral" w:hAnsi="Spectral"/>
                <w:bCs/>
                <w:sz w:val="22"/>
                <w:szCs w:val="22"/>
                <w:lang w:val="en-GB"/>
              </w:rPr>
              <w:t xml:space="preserve"> working tim</w:t>
            </w:r>
            <w:r w:rsidR="008A7908">
              <w:rPr>
                <w:rFonts w:ascii="Spectral" w:hAnsi="Spectral"/>
                <w:bCs/>
                <w:sz w:val="22"/>
                <w:szCs w:val="22"/>
                <w:lang w:val="en-GB"/>
              </w:rPr>
              <w:t>e in</w:t>
            </w:r>
            <w:r w:rsidRPr="008A7908">
              <w:rPr>
                <w:rFonts w:ascii="Spectral" w:hAnsi="Spectral"/>
                <w:bCs/>
                <w:sz w:val="22"/>
                <w:szCs w:val="22"/>
                <w:lang w:val="en-GB"/>
              </w:rPr>
              <w:t xml:space="preserve"> your project group </w:t>
            </w:r>
            <w:r w:rsidR="008A7908">
              <w:rPr>
                <w:rFonts w:ascii="Spectral" w:hAnsi="Spectral"/>
                <w:bCs/>
                <w:sz w:val="22"/>
                <w:szCs w:val="22"/>
                <w:lang w:val="en-GB"/>
              </w:rPr>
              <w:t>where you</w:t>
            </w:r>
            <w:r w:rsidRPr="008A7908">
              <w:rPr>
                <w:rFonts w:ascii="Spectral" w:hAnsi="Spectral"/>
                <w:bCs/>
                <w:sz w:val="22"/>
                <w:szCs w:val="22"/>
                <w:lang w:val="en-GB"/>
              </w:rPr>
              <w:t xml:space="preserve"> work on an issue related to your partnership or on-going project.</w:t>
            </w:r>
            <w:r w:rsidR="008A7908">
              <w:rPr>
                <w:rFonts w:ascii="Spectral" w:hAnsi="Spectral"/>
                <w:bCs/>
                <w:sz w:val="22"/>
                <w:szCs w:val="22"/>
                <w:lang w:val="en-GB"/>
              </w:rPr>
              <w:t xml:space="preserve"> </w:t>
            </w:r>
            <w:r w:rsidRPr="008A7908">
              <w:rPr>
                <w:rFonts w:ascii="Spectral" w:hAnsi="Spectral"/>
                <w:b/>
                <w:bCs/>
                <w:sz w:val="22"/>
                <w:szCs w:val="22"/>
                <w:lang w:val="en-GB"/>
              </w:rPr>
              <w:t xml:space="preserve">What </w:t>
            </w:r>
            <w:r w:rsidR="008A7908">
              <w:rPr>
                <w:rFonts w:ascii="Spectral" w:hAnsi="Spectral"/>
                <w:b/>
                <w:bCs/>
                <w:sz w:val="22"/>
                <w:szCs w:val="22"/>
                <w:lang w:val="en-GB"/>
              </w:rPr>
              <w:t>would you like to work on?</w:t>
            </w:r>
          </w:p>
          <w:p w14:paraId="28D184FC" w14:textId="1CD62568" w:rsidR="005B0DD5" w:rsidRPr="00864B2C" w:rsidRDefault="005B0DD5" w:rsidP="008E4CDF">
            <w:pPr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Examples: </w:t>
            </w:r>
            <w:r w:rsidR="000E06D3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organisation</w:t>
            </w:r>
            <w:r w:rsidRPr="00864B2C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al development, communication structures in the partnership, strengthening your work on gender/SDGs or other focus areas, integrating new volunteers in the project etc.</w:t>
            </w:r>
          </w:p>
          <w:p w14:paraId="24D06109" w14:textId="77777777" w:rsidR="008A7908" w:rsidRPr="00864B2C" w:rsidRDefault="008A7908" w:rsidP="008E4CDF">
            <w:pPr>
              <w:rPr>
                <w:rFonts w:ascii="Spectral" w:hAnsi="Spectral"/>
                <w:bCs/>
                <w:i/>
                <w:sz w:val="22"/>
                <w:szCs w:val="22"/>
                <w:lang w:val="en-GB"/>
              </w:rPr>
            </w:pPr>
          </w:p>
          <w:p w14:paraId="5E48CA20" w14:textId="77777777" w:rsidR="005B0DD5" w:rsidRPr="00864B2C" w:rsidRDefault="005B0DD5" w:rsidP="008E4CDF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</w:tbl>
    <w:p w14:paraId="189C180A" w14:textId="1849A934" w:rsidR="002E0DD1" w:rsidRPr="00864B2C" w:rsidRDefault="002E0DD1" w:rsidP="00531851">
      <w:pPr>
        <w:rPr>
          <w:rFonts w:ascii="Montserrat" w:hAnsi="Montserrat"/>
          <w:b/>
          <w:color w:val="FFFFFF" w:themeColor="background1"/>
          <w:sz w:val="28"/>
          <w:szCs w:val="28"/>
          <w:lang w:val="en-GB"/>
        </w:rPr>
      </w:pPr>
    </w:p>
    <w:p w14:paraId="71F10D84" w14:textId="77777777" w:rsidR="002E0DD1" w:rsidRPr="00864B2C" w:rsidRDefault="002E0DD1" w:rsidP="00531851">
      <w:pPr>
        <w:rPr>
          <w:rFonts w:ascii="Montserrat" w:hAnsi="Montserrat"/>
          <w:b/>
          <w:color w:val="FFFFFF" w:themeColor="background1"/>
          <w:sz w:val="28"/>
          <w:szCs w:val="2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12F" w:rsidRPr="00864B2C" w14:paraId="21AAE507" w14:textId="77777777" w:rsidTr="006D458D">
        <w:tc>
          <w:tcPr>
            <w:tcW w:w="9628" w:type="dxa"/>
            <w:shd w:val="clear" w:color="auto" w:fill="44546A" w:themeFill="text2"/>
          </w:tcPr>
          <w:p w14:paraId="58B52F7D" w14:textId="77777777" w:rsidR="00531851" w:rsidRPr="00864B2C" w:rsidRDefault="00531851" w:rsidP="00BD41FB">
            <w:pPr>
              <w:rPr>
                <w:rFonts w:ascii="Montserrat" w:hAnsi="Montserrat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64B2C">
              <w:rPr>
                <w:rFonts w:ascii="Montserrat" w:hAnsi="Montserrat" w:cstheme="majorHAnsi"/>
                <w:b/>
                <w:color w:val="FFFFFF" w:themeColor="background1"/>
                <w:sz w:val="24"/>
                <w:szCs w:val="24"/>
                <w:lang w:val="en-GB"/>
              </w:rPr>
              <w:t>Selection of participants</w:t>
            </w:r>
          </w:p>
          <w:p w14:paraId="39EBAF25" w14:textId="77777777" w:rsidR="00531851" w:rsidRPr="00864B2C" w:rsidRDefault="00531851" w:rsidP="00BD41FB">
            <w:pPr>
              <w:rPr>
                <w:rFonts w:ascii="Montserrat" w:hAnsi="Montserrat"/>
                <w:b/>
                <w:i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531851" w:rsidRPr="00864B2C" w14:paraId="7C042E38" w14:textId="77777777" w:rsidTr="00741103">
        <w:trPr>
          <w:trHeight w:val="1375"/>
        </w:trPr>
        <w:tc>
          <w:tcPr>
            <w:tcW w:w="9628" w:type="dxa"/>
          </w:tcPr>
          <w:p w14:paraId="4220B673" w14:textId="5E867A35" w:rsidR="00531851" w:rsidRPr="00741103" w:rsidRDefault="00531851" w:rsidP="00BD41FB">
            <w:pPr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Please describe briefly how and why the four participants were selected for the seminar.</w:t>
            </w:r>
            <w:r w:rsidR="002C4BAB" w:rsidRPr="00864B2C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What </w:t>
            </w:r>
            <w:r w:rsidR="008A7908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are</w:t>
            </w:r>
            <w:r w:rsidR="002C4BAB" w:rsidRPr="00864B2C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their role</w:t>
            </w:r>
            <w:r w:rsidR="008A7908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s</w:t>
            </w:r>
            <w:r w:rsidR="002C4BAB" w:rsidRPr="00864B2C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in the </w:t>
            </w:r>
            <w:r w:rsidR="000E06D3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organisation</w:t>
            </w:r>
            <w:r w:rsidR="002C4BAB" w:rsidRPr="00864B2C">
              <w:rPr>
                <w:rFonts w:ascii="Spectral" w:hAnsi="Spectr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? For how long have they been part of the partnership? Etc. </w:t>
            </w:r>
          </w:p>
        </w:tc>
      </w:tr>
    </w:tbl>
    <w:p w14:paraId="0E15839E" w14:textId="77777777" w:rsidR="00531851" w:rsidRDefault="00531851" w:rsidP="00531851">
      <w:pPr>
        <w:rPr>
          <w:rFonts w:asciiTheme="majorHAnsi" w:hAnsiTheme="majorHAnsi"/>
          <w:b/>
          <w:sz w:val="28"/>
          <w:szCs w:val="28"/>
          <w:lang w:val="en-GB"/>
        </w:rPr>
      </w:pPr>
    </w:p>
    <w:p w14:paraId="7F95B040" w14:textId="77777777" w:rsidR="00741103" w:rsidRPr="00864B2C" w:rsidRDefault="00741103" w:rsidP="00531851">
      <w:pPr>
        <w:rPr>
          <w:rFonts w:asciiTheme="majorHAnsi" w:hAnsiTheme="majorHAnsi"/>
          <w:b/>
          <w:sz w:val="28"/>
          <w:szCs w:val="2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8386"/>
      </w:tblGrid>
      <w:tr w:rsidR="00531851" w:rsidRPr="00864B2C" w14:paraId="0CBB8CFB" w14:textId="77777777" w:rsidTr="0082212F">
        <w:tc>
          <w:tcPr>
            <w:tcW w:w="9628" w:type="dxa"/>
            <w:gridSpan w:val="2"/>
            <w:shd w:val="clear" w:color="auto" w:fill="44546A" w:themeFill="text2"/>
          </w:tcPr>
          <w:p w14:paraId="56DB60C7" w14:textId="77777777" w:rsidR="00531851" w:rsidRPr="00864B2C" w:rsidRDefault="00531851" w:rsidP="00BD41FB">
            <w:pPr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64B2C"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>Selected participants</w:t>
            </w:r>
          </w:p>
          <w:p w14:paraId="6A6701C3" w14:textId="41578D7A" w:rsidR="0082212F" w:rsidRPr="00864B2C" w:rsidRDefault="0082212F" w:rsidP="00BD41FB">
            <w:pPr>
              <w:rPr>
                <w:rFonts w:ascii="Montserrat" w:hAnsi="Montserrat"/>
                <w:b/>
                <w:sz w:val="24"/>
                <w:szCs w:val="24"/>
                <w:lang w:val="en-GB"/>
              </w:rPr>
            </w:pPr>
          </w:p>
        </w:tc>
      </w:tr>
      <w:tr w:rsidR="00531851" w:rsidRPr="00864B2C" w14:paraId="3187CBCE" w14:textId="77777777" w:rsidTr="00BD41FB">
        <w:tc>
          <w:tcPr>
            <w:tcW w:w="1242" w:type="dxa"/>
          </w:tcPr>
          <w:p w14:paraId="121C2552" w14:textId="77777777" w:rsidR="00531851" w:rsidRPr="00864B2C" w:rsidRDefault="00531851" w:rsidP="00BD41FB">
            <w:pPr>
              <w:rPr>
                <w:rFonts w:ascii="Montserrat" w:hAnsi="Montserrat"/>
                <w:b/>
                <w:lang w:val="en-GB"/>
              </w:rPr>
            </w:pPr>
            <w:r w:rsidRPr="00864B2C">
              <w:rPr>
                <w:rFonts w:ascii="Montserrat" w:hAnsi="Montserrat"/>
                <w:b/>
                <w:lang w:val="en-GB"/>
              </w:rPr>
              <w:t>Person 1</w:t>
            </w:r>
          </w:p>
        </w:tc>
        <w:tc>
          <w:tcPr>
            <w:tcW w:w="8386" w:type="dxa"/>
          </w:tcPr>
          <w:p w14:paraId="625FF6B0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Name:</w:t>
            </w:r>
          </w:p>
          <w:p w14:paraId="1687A7E4" w14:textId="0C021B72" w:rsidR="00B079CD" w:rsidRPr="00864B2C" w:rsidRDefault="000E06D3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>
              <w:rPr>
                <w:rFonts w:ascii="Spectral" w:hAnsi="Spectral"/>
                <w:i/>
                <w:sz w:val="22"/>
                <w:szCs w:val="22"/>
                <w:lang w:val="en-GB"/>
              </w:rPr>
              <w:t>Organisation</w:t>
            </w:r>
            <w:r w:rsidR="00B079CD"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:</w:t>
            </w:r>
          </w:p>
          <w:p w14:paraId="6D408328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 xml:space="preserve">Phone: </w:t>
            </w:r>
          </w:p>
          <w:p w14:paraId="5EF4919C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 xml:space="preserve">Email: </w:t>
            </w:r>
          </w:p>
          <w:p w14:paraId="67830614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Age:</w:t>
            </w:r>
          </w:p>
          <w:p w14:paraId="16B8259E" w14:textId="02664A92" w:rsidR="00531851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Gender:</w:t>
            </w: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br/>
              <w:t>Role/position in project/</w:t>
            </w:r>
            <w:r w:rsidR="000E06D3">
              <w:rPr>
                <w:rFonts w:ascii="Spectral" w:hAnsi="Spectral"/>
                <w:i/>
                <w:sz w:val="22"/>
                <w:szCs w:val="22"/>
                <w:lang w:val="en-GB"/>
              </w:rPr>
              <w:t>organisation</w:t>
            </w: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:</w:t>
            </w:r>
          </w:p>
        </w:tc>
      </w:tr>
      <w:tr w:rsidR="00531851" w:rsidRPr="00864B2C" w14:paraId="0F060CC1" w14:textId="77777777" w:rsidTr="00B079CD">
        <w:trPr>
          <w:trHeight w:val="1619"/>
        </w:trPr>
        <w:tc>
          <w:tcPr>
            <w:tcW w:w="1242" w:type="dxa"/>
          </w:tcPr>
          <w:p w14:paraId="41A27A86" w14:textId="77777777" w:rsidR="00531851" w:rsidRPr="00864B2C" w:rsidRDefault="00531851" w:rsidP="00BD41FB">
            <w:pPr>
              <w:rPr>
                <w:rFonts w:ascii="Montserrat" w:hAnsi="Montserrat"/>
                <w:b/>
                <w:lang w:val="en-GB"/>
              </w:rPr>
            </w:pPr>
            <w:r w:rsidRPr="00864B2C">
              <w:rPr>
                <w:rFonts w:ascii="Montserrat" w:hAnsi="Montserrat"/>
                <w:b/>
                <w:lang w:val="en-GB"/>
              </w:rPr>
              <w:lastRenderedPageBreak/>
              <w:t>Person 2</w:t>
            </w:r>
          </w:p>
        </w:tc>
        <w:tc>
          <w:tcPr>
            <w:tcW w:w="8386" w:type="dxa"/>
          </w:tcPr>
          <w:p w14:paraId="46DB31F0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Name:</w:t>
            </w:r>
          </w:p>
          <w:p w14:paraId="62179209" w14:textId="3704A755" w:rsidR="00B079CD" w:rsidRPr="00864B2C" w:rsidRDefault="000E06D3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>
              <w:rPr>
                <w:rFonts w:ascii="Spectral" w:hAnsi="Spectral"/>
                <w:i/>
                <w:sz w:val="22"/>
                <w:szCs w:val="22"/>
                <w:lang w:val="en-GB"/>
              </w:rPr>
              <w:t>Organisation</w:t>
            </w:r>
            <w:r w:rsidR="00B079CD"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:</w:t>
            </w:r>
          </w:p>
          <w:p w14:paraId="3D4A58E8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 xml:space="preserve">Phone: </w:t>
            </w:r>
          </w:p>
          <w:p w14:paraId="68419CDD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 xml:space="preserve">Email: </w:t>
            </w:r>
          </w:p>
          <w:p w14:paraId="382BA94C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Age:</w:t>
            </w:r>
          </w:p>
          <w:p w14:paraId="63E2CE02" w14:textId="7AF79E05" w:rsidR="00531851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Gender:</w:t>
            </w: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br/>
              <w:t>Role/position in project/</w:t>
            </w:r>
            <w:r w:rsidR="000E06D3">
              <w:rPr>
                <w:rFonts w:ascii="Spectral" w:hAnsi="Spectral"/>
                <w:i/>
                <w:sz w:val="22"/>
                <w:szCs w:val="22"/>
                <w:lang w:val="en-GB"/>
              </w:rPr>
              <w:t>organisation</w:t>
            </w: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:</w:t>
            </w:r>
          </w:p>
        </w:tc>
      </w:tr>
      <w:tr w:rsidR="00531851" w:rsidRPr="00864B2C" w14:paraId="221A1ADB" w14:textId="77777777" w:rsidTr="00BD41FB">
        <w:tc>
          <w:tcPr>
            <w:tcW w:w="1242" w:type="dxa"/>
          </w:tcPr>
          <w:p w14:paraId="7623FC69" w14:textId="77777777" w:rsidR="00531851" w:rsidRPr="00864B2C" w:rsidRDefault="00531851" w:rsidP="00BD41FB">
            <w:pPr>
              <w:rPr>
                <w:rFonts w:ascii="Montserrat" w:hAnsi="Montserrat"/>
                <w:b/>
                <w:lang w:val="en-GB"/>
              </w:rPr>
            </w:pPr>
            <w:r w:rsidRPr="00864B2C">
              <w:rPr>
                <w:rFonts w:ascii="Montserrat" w:hAnsi="Montserrat"/>
                <w:b/>
                <w:lang w:val="en-GB"/>
              </w:rPr>
              <w:t>Person 3</w:t>
            </w:r>
          </w:p>
        </w:tc>
        <w:tc>
          <w:tcPr>
            <w:tcW w:w="8386" w:type="dxa"/>
          </w:tcPr>
          <w:p w14:paraId="7052388C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Name:</w:t>
            </w:r>
          </w:p>
          <w:p w14:paraId="1D504D72" w14:textId="381EB9AB" w:rsidR="00B079CD" w:rsidRPr="00864B2C" w:rsidRDefault="000E06D3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>
              <w:rPr>
                <w:rFonts w:ascii="Spectral" w:hAnsi="Spectral"/>
                <w:i/>
                <w:sz w:val="22"/>
                <w:szCs w:val="22"/>
                <w:lang w:val="en-GB"/>
              </w:rPr>
              <w:t>Organisation</w:t>
            </w:r>
            <w:r w:rsidR="00B079CD"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:</w:t>
            </w:r>
          </w:p>
          <w:p w14:paraId="2CB7C82F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 xml:space="preserve">Phone: </w:t>
            </w:r>
          </w:p>
          <w:p w14:paraId="21878EA4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 xml:space="preserve">Email: </w:t>
            </w:r>
          </w:p>
          <w:p w14:paraId="6877DBB4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Age:</w:t>
            </w:r>
          </w:p>
          <w:p w14:paraId="4BB9630F" w14:textId="74B8FAD2" w:rsidR="00531851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Gender:</w:t>
            </w: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br/>
              <w:t>Role/position in project/</w:t>
            </w:r>
            <w:r w:rsidR="000E06D3">
              <w:rPr>
                <w:rFonts w:ascii="Spectral" w:hAnsi="Spectral"/>
                <w:i/>
                <w:sz w:val="22"/>
                <w:szCs w:val="22"/>
                <w:lang w:val="en-GB"/>
              </w:rPr>
              <w:t>organisation</w:t>
            </w: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:</w:t>
            </w:r>
          </w:p>
        </w:tc>
      </w:tr>
      <w:tr w:rsidR="00531851" w:rsidRPr="00864B2C" w14:paraId="69120474" w14:textId="77777777" w:rsidTr="00BD41FB">
        <w:tc>
          <w:tcPr>
            <w:tcW w:w="1242" w:type="dxa"/>
          </w:tcPr>
          <w:p w14:paraId="5E850651" w14:textId="77777777" w:rsidR="00531851" w:rsidRPr="00864B2C" w:rsidRDefault="00531851" w:rsidP="00BD41FB">
            <w:pPr>
              <w:rPr>
                <w:rFonts w:ascii="Montserrat" w:hAnsi="Montserrat"/>
                <w:b/>
                <w:lang w:val="en-GB"/>
              </w:rPr>
            </w:pPr>
            <w:r w:rsidRPr="00864B2C">
              <w:rPr>
                <w:rFonts w:ascii="Montserrat" w:hAnsi="Montserrat"/>
                <w:b/>
                <w:lang w:val="en-GB"/>
              </w:rPr>
              <w:t>Person 4</w:t>
            </w:r>
          </w:p>
        </w:tc>
        <w:tc>
          <w:tcPr>
            <w:tcW w:w="8386" w:type="dxa"/>
          </w:tcPr>
          <w:p w14:paraId="30504B8F" w14:textId="77777777" w:rsidR="00531851" w:rsidRPr="00864B2C" w:rsidRDefault="00531851" w:rsidP="00BD41FB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Name:</w:t>
            </w:r>
          </w:p>
          <w:p w14:paraId="2F352E33" w14:textId="4D08966C" w:rsidR="00B079CD" w:rsidRPr="00864B2C" w:rsidRDefault="000E06D3" w:rsidP="00BD41FB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>
              <w:rPr>
                <w:rFonts w:ascii="Spectral" w:hAnsi="Spectral"/>
                <w:i/>
                <w:sz w:val="22"/>
                <w:szCs w:val="22"/>
                <w:lang w:val="en-GB"/>
              </w:rPr>
              <w:t>Organisation</w:t>
            </w:r>
            <w:r w:rsidR="00531851"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:</w:t>
            </w:r>
          </w:p>
          <w:p w14:paraId="1DE64B93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 xml:space="preserve">Phone: </w:t>
            </w:r>
          </w:p>
          <w:p w14:paraId="26EE0DD0" w14:textId="77777777" w:rsidR="00B079CD" w:rsidRPr="00864B2C" w:rsidRDefault="00B079CD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 xml:space="preserve">Email: </w:t>
            </w:r>
          </w:p>
          <w:p w14:paraId="39000024" w14:textId="77777777" w:rsidR="00531851" w:rsidRPr="00864B2C" w:rsidRDefault="00531851" w:rsidP="00BD41FB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Age:</w:t>
            </w:r>
          </w:p>
          <w:p w14:paraId="07BC97A3" w14:textId="02A11C3B" w:rsidR="00531851" w:rsidRPr="00864B2C" w:rsidRDefault="00531851" w:rsidP="00B079CD">
            <w:pPr>
              <w:rPr>
                <w:rFonts w:ascii="Spectral" w:hAnsi="Spectral"/>
                <w:i/>
                <w:sz w:val="22"/>
                <w:szCs w:val="22"/>
                <w:lang w:val="en-GB"/>
              </w:rPr>
            </w:pP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Gender:</w:t>
            </w:r>
            <w:r w:rsidR="00B079CD"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br/>
            </w: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Role/position in project/</w:t>
            </w:r>
            <w:r w:rsidR="000E06D3">
              <w:rPr>
                <w:rFonts w:ascii="Spectral" w:hAnsi="Spectral"/>
                <w:i/>
                <w:sz w:val="22"/>
                <w:szCs w:val="22"/>
                <w:lang w:val="en-GB"/>
              </w:rPr>
              <w:t>organisation</w:t>
            </w:r>
            <w:r w:rsidRPr="00864B2C">
              <w:rPr>
                <w:rFonts w:ascii="Spectral" w:hAnsi="Spectral"/>
                <w:i/>
                <w:sz w:val="22"/>
                <w:szCs w:val="22"/>
                <w:lang w:val="en-GB"/>
              </w:rPr>
              <w:t>:</w:t>
            </w:r>
          </w:p>
        </w:tc>
      </w:tr>
    </w:tbl>
    <w:p w14:paraId="40023D0E" w14:textId="77777777" w:rsidR="00531851" w:rsidRPr="00864B2C" w:rsidRDefault="00531851" w:rsidP="00531851">
      <w:pPr>
        <w:rPr>
          <w:rFonts w:asciiTheme="majorHAnsi" w:hAnsiTheme="majorHAnsi"/>
          <w:b/>
          <w:sz w:val="28"/>
          <w:szCs w:val="2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31851" w:rsidRPr="001240BF" w14:paraId="126F2F1E" w14:textId="77777777" w:rsidTr="0082212F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6A4474D1" w14:textId="05C8E397" w:rsidR="00531851" w:rsidRPr="00864B2C" w:rsidRDefault="00531851" w:rsidP="00BD41FB">
            <w:pPr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864B2C"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 xml:space="preserve">Contact person from Danish </w:t>
            </w:r>
            <w:r w:rsidR="000E06D3"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>Organisation</w:t>
            </w:r>
            <w:r w:rsidR="008A7908"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45430C"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>(project group)</w:t>
            </w:r>
          </w:p>
          <w:p w14:paraId="30ED15EF" w14:textId="71627C38" w:rsidR="00740C56" w:rsidRPr="00864B2C" w:rsidRDefault="00740C56" w:rsidP="00BD41FB">
            <w:pPr>
              <w:rPr>
                <w:rFonts w:ascii="Montserrat" w:hAnsi="Montserrat"/>
                <w:b/>
                <w:sz w:val="24"/>
                <w:szCs w:val="24"/>
                <w:lang w:val="en-GB"/>
              </w:rPr>
            </w:pPr>
          </w:p>
        </w:tc>
      </w:tr>
      <w:tr w:rsidR="00531851" w:rsidRPr="00864B2C" w14:paraId="5181F2E6" w14:textId="77777777" w:rsidTr="0082212F">
        <w:tc>
          <w:tcPr>
            <w:tcW w:w="2689" w:type="dxa"/>
            <w:tcBorders>
              <w:top w:val="single" w:sz="4" w:space="0" w:color="auto"/>
            </w:tcBorders>
          </w:tcPr>
          <w:p w14:paraId="4E6F5BB4" w14:textId="549B6B7F" w:rsidR="00531851" w:rsidRPr="00741103" w:rsidRDefault="00531851" w:rsidP="00BD41FB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>Name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14:paraId="120128AB" w14:textId="77777777" w:rsidR="00531851" w:rsidRPr="00741103" w:rsidRDefault="00531851" w:rsidP="00BD41FB">
            <w:pPr>
              <w:rPr>
                <w:rFonts w:ascii="Spectral" w:hAnsi="Spectral"/>
                <w:b/>
                <w:lang w:val="en-GB"/>
              </w:rPr>
            </w:pPr>
          </w:p>
        </w:tc>
      </w:tr>
      <w:tr w:rsidR="00531851" w:rsidRPr="00864B2C" w14:paraId="0FB8D4FC" w14:textId="77777777" w:rsidTr="00BD41FB">
        <w:tc>
          <w:tcPr>
            <w:tcW w:w="2689" w:type="dxa"/>
          </w:tcPr>
          <w:p w14:paraId="0150460A" w14:textId="7A8A28F1" w:rsidR="00531851" w:rsidRPr="00741103" w:rsidRDefault="000E06D3" w:rsidP="00BD41FB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>Organisation</w:t>
            </w:r>
          </w:p>
        </w:tc>
        <w:tc>
          <w:tcPr>
            <w:tcW w:w="6939" w:type="dxa"/>
          </w:tcPr>
          <w:p w14:paraId="0E167CA7" w14:textId="77777777" w:rsidR="00531851" w:rsidRPr="00741103" w:rsidRDefault="00531851" w:rsidP="00BD41FB">
            <w:pPr>
              <w:rPr>
                <w:rFonts w:ascii="Spectral" w:hAnsi="Spectral"/>
                <w:b/>
                <w:lang w:val="en-GB"/>
              </w:rPr>
            </w:pPr>
          </w:p>
        </w:tc>
      </w:tr>
      <w:tr w:rsidR="00531851" w:rsidRPr="00864B2C" w14:paraId="3D6D891E" w14:textId="77777777" w:rsidTr="00BD41FB">
        <w:tc>
          <w:tcPr>
            <w:tcW w:w="2689" w:type="dxa"/>
          </w:tcPr>
          <w:p w14:paraId="40CF7182" w14:textId="2151A7B4" w:rsidR="00531851" w:rsidRPr="00741103" w:rsidRDefault="00531851" w:rsidP="00BD41FB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>Project group</w:t>
            </w:r>
          </w:p>
        </w:tc>
        <w:tc>
          <w:tcPr>
            <w:tcW w:w="6939" w:type="dxa"/>
          </w:tcPr>
          <w:p w14:paraId="191B0A79" w14:textId="77777777" w:rsidR="00531851" w:rsidRPr="00741103" w:rsidRDefault="00531851" w:rsidP="00BD41FB">
            <w:pPr>
              <w:rPr>
                <w:rFonts w:ascii="Spectral" w:hAnsi="Spectral"/>
                <w:b/>
                <w:lang w:val="en-GB"/>
              </w:rPr>
            </w:pPr>
          </w:p>
        </w:tc>
      </w:tr>
      <w:tr w:rsidR="00531851" w:rsidRPr="00864B2C" w14:paraId="7B670466" w14:textId="77777777" w:rsidTr="00BD41FB">
        <w:tc>
          <w:tcPr>
            <w:tcW w:w="2689" w:type="dxa"/>
          </w:tcPr>
          <w:p w14:paraId="2E32107A" w14:textId="631011DD" w:rsidR="00531851" w:rsidRPr="00741103" w:rsidRDefault="00531851" w:rsidP="00BD41FB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 xml:space="preserve">Role/position in </w:t>
            </w:r>
            <w:r w:rsidR="000E06D3" w:rsidRPr="00741103">
              <w:rPr>
                <w:rFonts w:ascii="Spectral" w:hAnsi="Spectral"/>
                <w:bCs/>
                <w:lang w:val="en-GB"/>
              </w:rPr>
              <w:t>organisation</w:t>
            </w:r>
          </w:p>
        </w:tc>
        <w:tc>
          <w:tcPr>
            <w:tcW w:w="6939" w:type="dxa"/>
          </w:tcPr>
          <w:p w14:paraId="3D76389F" w14:textId="77777777" w:rsidR="00531851" w:rsidRPr="00741103" w:rsidRDefault="00531851" w:rsidP="00BD41FB">
            <w:pPr>
              <w:rPr>
                <w:rFonts w:ascii="Spectral" w:hAnsi="Spectral"/>
                <w:b/>
                <w:lang w:val="en-GB"/>
              </w:rPr>
            </w:pPr>
          </w:p>
        </w:tc>
      </w:tr>
      <w:tr w:rsidR="00531851" w:rsidRPr="00864B2C" w14:paraId="5CBF641B" w14:textId="77777777" w:rsidTr="00740C56">
        <w:trPr>
          <w:trHeight w:val="70"/>
        </w:trPr>
        <w:tc>
          <w:tcPr>
            <w:tcW w:w="2689" w:type="dxa"/>
          </w:tcPr>
          <w:p w14:paraId="3A20B8B0" w14:textId="5BEE611A" w:rsidR="00531851" w:rsidRPr="00741103" w:rsidRDefault="00531851" w:rsidP="00BD41FB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>Phone</w:t>
            </w:r>
          </w:p>
        </w:tc>
        <w:tc>
          <w:tcPr>
            <w:tcW w:w="6939" w:type="dxa"/>
          </w:tcPr>
          <w:p w14:paraId="145A06B1" w14:textId="77777777" w:rsidR="00531851" w:rsidRPr="00741103" w:rsidRDefault="00531851" w:rsidP="00BD41FB">
            <w:pPr>
              <w:rPr>
                <w:rFonts w:ascii="Spectral" w:hAnsi="Spectral"/>
                <w:b/>
                <w:lang w:val="en-GB"/>
              </w:rPr>
            </w:pPr>
          </w:p>
        </w:tc>
      </w:tr>
      <w:tr w:rsidR="00531851" w:rsidRPr="00864B2C" w14:paraId="6A67608D" w14:textId="77777777" w:rsidTr="00BD41FB">
        <w:tc>
          <w:tcPr>
            <w:tcW w:w="2689" w:type="dxa"/>
          </w:tcPr>
          <w:p w14:paraId="3570354E" w14:textId="6C88ECB9" w:rsidR="00531851" w:rsidRPr="00741103" w:rsidRDefault="00531851" w:rsidP="00BD41FB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>E-mail</w:t>
            </w:r>
          </w:p>
        </w:tc>
        <w:tc>
          <w:tcPr>
            <w:tcW w:w="6939" w:type="dxa"/>
          </w:tcPr>
          <w:p w14:paraId="2CB9AE7B" w14:textId="77777777" w:rsidR="00531851" w:rsidRPr="00741103" w:rsidRDefault="00531851" w:rsidP="00BD41FB">
            <w:pPr>
              <w:rPr>
                <w:rFonts w:ascii="Spectral" w:hAnsi="Spectral"/>
                <w:b/>
                <w:lang w:val="en-GB"/>
              </w:rPr>
            </w:pPr>
          </w:p>
        </w:tc>
      </w:tr>
    </w:tbl>
    <w:p w14:paraId="7F745DD1" w14:textId="77777777" w:rsidR="002E0DD1" w:rsidRDefault="002E0DD1" w:rsidP="0082212F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5430C" w:rsidRPr="001240BF" w14:paraId="6928A0F3" w14:textId="77777777" w:rsidTr="00074335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580FAC9D" w14:textId="57D4B703" w:rsidR="0045430C" w:rsidRPr="00864B2C" w:rsidRDefault="0045430C" w:rsidP="00074335">
            <w:pPr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>Signature</w:t>
            </w:r>
            <w:r w:rsidRPr="00864B2C"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 xml:space="preserve"> from Danish </w:t>
            </w:r>
            <w:r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>Organisation (</w:t>
            </w:r>
            <w:r w:rsidRPr="0045430C">
              <w:rPr>
                <w:rFonts w:ascii="Montserrat" w:hAnsi="Montserrat"/>
                <w:b/>
                <w:color w:val="FFFFFF" w:themeColor="background1"/>
                <w:sz w:val="24"/>
                <w:szCs w:val="24"/>
                <w:u w:val="single"/>
                <w:lang w:val="en-GB"/>
              </w:rPr>
              <w:t>not</w:t>
            </w:r>
            <w:r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Montserrat" w:hAnsi="Montserrat"/>
                <w:b/>
                <w:color w:val="FFFFFF" w:themeColor="background1"/>
                <w:sz w:val="24"/>
                <w:szCs w:val="24"/>
                <w:lang w:val="en-GB"/>
              </w:rPr>
              <w:t>project group)</w:t>
            </w:r>
          </w:p>
          <w:p w14:paraId="6C5DE50A" w14:textId="77777777" w:rsidR="0045430C" w:rsidRPr="00864B2C" w:rsidRDefault="0045430C" w:rsidP="00074335">
            <w:pPr>
              <w:rPr>
                <w:rFonts w:ascii="Montserrat" w:hAnsi="Montserrat"/>
                <w:b/>
                <w:sz w:val="24"/>
                <w:szCs w:val="24"/>
                <w:lang w:val="en-GB"/>
              </w:rPr>
            </w:pPr>
          </w:p>
        </w:tc>
      </w:tr>
      <w:tr w:rsidR="0045430C" w:rsidRPr="00741103" w14:paraId="2995DEB0" w14:textId="77777777" w:rsidTr="00074335">
        <w:tc>
          <w:tcPr>
            <w:tcW w:w="2689" w:type="dxa"/>
            <w:tcBorders>
              <w:top w:val="single" w:sz="4" w:space="0" w:color="auto"/>
            </w:tcBorders>
          </w:tcPr>
          <w:p w14:paraId="56B36EE8" w14:textId="0A049305" w:rsidR="0045430C" w:rsidRPr="00741103" w:rsidRDefault="0045430C" w:rsidP="00074335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>Name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14:paraId="3CB291F3" w14:textId="77777777" w:rsidR="0045430C" w:rsidRPr="00741103" w:rsidRDefault="0045430C" w:rsidP="00074335">
            <w:pPr>
              <w:rPr>
                <w:rFonts w:ascii="Spectral" w:hAnsi="Spectral"/>
                <w:b/>
                <w:sz w:val="28"/>
                <w:szCs w:val="28"/>
                <w:lang w:val="en-GB"/>
              </w:rPr>
            </w:pPr>
          </w:p>
        </w:tc>
      </w:tr>
      <w:tr w:rsidR="0045430C" w:rsidRPr="00741103" w14:paraId="42DF4F61" w14:textId="77777777" w:rsidTr="00074335">
        <w:tc>
          <w:tcPr>
            <w:tcW w:w="2689" w:type="dxa"/>
          </w:tcPr>
          <w:p w14:paraId="758CBD62" w14:textId="28A62C77" w:rsidR="0045430C" w:rsidRPr="00741103" w:rsidRDefault="0045430C" w:rsidP="00074335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>Organisation</w:t>
            </w:r>
          </w:p>
        </w:tc>
        <w:tc>
          <w:tcPr>
            <w:tcW w:w="6939" w:type="dxa"/>
          </w:tcPr>
          <w:p w14:paraId="334A4254" w14:textId="77777777" w:rsidR="0045430C" w:rsidRPr="00741103" w:rsidRDefault="0045430C" w:rsidP="00074335">
            <w:pPr>
              <w:rPr>
                <w:rFonts w:ascii="Spectral" w:hAnsi="Spectral"/>
                <w:b/>
                <w:sz w:val="28"/>
                <w:szCs w:val="28"/>
                <w:lang w:val="en-GB"/>
              </w:rPr>
            </w:pPr>
          </w:p>
        </w:tc>
      </w:tr>
      <w:tr w:rsidR="0045430C" w:rsidRPr="00741103" w14:paraId="6A2A0365" w14:textId="77777777" w:rsidTr="00074335">
        <w:tc>
          <w:tcPr>
            <w:tcW w:w="2689" w:type="dxa"/>
          </w:tcPr>
          <w:p w14:paraId="4B35E327" w14:textId="3FF4AD39" w:rsidR="0045430C" w:rsidRPr="00741103" w:rsidRDefault="0045430C" w:rsidP="00074335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>Role/position in organisation</w:t>
            </w:r>
          </w:p>
        </w:tc>
        <w:tc>
          <w:tcPr>
            <w:tcW w:w="6939" w:type="dxa"/>
          </w:tcPr>
          <w:p w14:paraId="6D582901" w14:textId="77777777" w:rsidR="0045430C" w:rsidRPr="00741103" w:rsidRDefault="0045430C" w:rsidP="00074335">
            <w:pPr>
              <w:rPr>
                <w:rFonts w:ascii="Spectral" w:hAnsi="Spectral"/>
                <w:b/>
                <w:sz w:val="28"/>
                <w:szCs w:val="28"/>
                <w:lang w:val="en-GB"/>
              </w:rPr>
            </w:pPr>
          </w:p>
        </w:tc>
      </w:tr>
      <w:tr w:rsidR="0045430C" w:rsidRPr="00741103" w14:paraId="6A9FAE61" w14:textId="77777777" w:rsidTr="00074335">
        <w:tc>
          <w:tcPr>
            <w:tcW w:w="2689" w:type="dxa"/>
          </w:tcPr>
          <w:p w14:paraId="3E0C0443" w14:textId="29FBE7B4" w:rsidR="0045430C" w:rsidRPr="00741103" w:rsidRDefault="0045430C" w:rsidP="00074335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>E-mail</w:t>
            </w:r>
          </w:p>
        </w:tc>
        <w:tc>
          <w:tcPr>
            <w:tcW w:w="6939" w:type="dxa"/>
          </w:tcPr>
          <w:p w14:paraId="6E0C582D" w14:textId="77777777" w:rsidR="0045430C" w:rsidRPr="00741103" w:rsidRDefault="0045430C" w:rsidP="00074335">
            <w:pPr>
              <w:rPr>
                <w:rFonts w:ascii="Spectral" w:hAnsi="Spectral"/>
                <w:b/>
                <w:sz w:val="28"/>
                <w:szCs w:val="28"/>
                <w:lang w:val="en-GB"/>
              </w:rPr>
            </w:pPr>
          </w:p>
        </w:tc>
      </w:tr>
      <w:tr w:rsidR="0045430C" w:rsidRPr="00741103" w14:paraId="5ACB7DF3" w14:textId="77777777" w:rsidTr="00074335">
        <w:tc>
          <w:tcPr>
            <w:tcW w:w="2689" w:type="dxa"/>
          </w:tcPr>
          <w:p w14:paraId="5BC5B41F" w14:textId="4AA7FF59" w:rsidR="0045430C" w:rsidRPr="00741103" w:rsidRDefault="0045430C" w:rsidP="00074335">
            <w:pPr>
              <w:rPr>
                <w:rFonts w:ascii="Spectral" w:hAnsi="Spectral"/>
                <w:bCs/>
                <w:lang w:val="en-GB"/>
              </w:rPr>
            </w:pPr>
            <w:r w:rsidRPr="00741103">
              <w:rPr>
                <w:rFonts w:ascii="Spectral" w:hAnsi="Spectral"/>
                <w:bCs/>
                <w:lang w:val="en-GB"/>
              </w:rPr>
              <w:t>Signature and date</w:t>
            </w:r>
          </w:p>
        </w:tc>
        <w:tc>
          <w:tcPr>
            <w:tcW w:w="6939" w:type="dxa"/>
          </w:tcPr>
          <w:p w14:paraId="4A9BEC77" w14:textId="77777777" w:rsidR="0045430C" w:rsidRPr="00741103" w:rsidRDefault="0045430C" w:rsidP="00074335">
            <w:pPr>
              <w:rPr>
                <w:rFonts w:ascii="Spectral" w:hAnsi="Spectral"/>
                <w:b/>
                <w:sz w:val="28"/>
                <w:szCs w:val="28"/>
                <w:lang w:val="en-GB"/>
              </w:rPr>
            </w:pPr>
          </w:p>
        </w:tc>
      </w:tr>
    </w:tbl>
    <w:p w14:paraId="20CDB36D" w14:textId="77777777" w:rsidR="001240BF" w:rsidRPr="00741103" w:rsidRDefault="001240BF" w:rsidP="0082212F">
      <w:pPr>
        <w:rPr>
          <w:rFonts w:ascii="Spectral" w:hAnsi="Spectral"/>
          <w:lang w:val="en-GB"/>
        </w:rPr>
      </w:pPr>
    </w:p>
    <w:sectPr w:rsidR="001240BF" w:rsidRPr="00741103" w:rsidSect="00740551">
      <w:headerReference w:type="default" r:id="rId14"/>
      <w:footerReference w:type="default" r:id="rId15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F4D3" w14:textId="77777777" w:rsidR="001007C9" w:rsidRDefault="001007C9">
      <w:pPr>
        <w:spacing w:line="240" w:lineRule="auto"/>
      </w:pPr>
      <w:r>
        <w:separator/>
      </w:r>
    </w:p>
  </w:endnote>
  <w:endnote w:type="continuationSeparator" w:id="0">
    <w:p w14:paraId="1D39379E" w14:textId="77777777" w:rsidR="001007C9" w:rsidRDefault="00100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Com Bold Cn">
    <w:altName w:val="Impact"/>
    <w:charset w:val="00"/>
    <w:family w:val="auto"/>
    <w:pitch w:val="variable"/>
    <w:sig w:usb0="00000001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700464"/>
      <w:docPartObj>
        <w:docPartGallery w:val="Page Numbers (Bottom of Page)"/>
        <w:docPartUnique/>
      </w:docPartObj>
    </w:sdtPr>
    <w:sdtEndPr/>
    <w:sdtContent>
      <w:p w14:paraId="6722C99C" w14:textId="77FA83A3" w:rsidR="00A40C93" w:rsidRDefault="00A40C9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95D1D" w14:textId="77777777" w:rsidR="00A40C93" w:rsidRDefault="00A40C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1057" w14:textId="77777777" w:rsidR="001007C9" w:rsidRDefault="001007C9">
      <w:pPr>
        <w:spacing w:line="240" w:lineRule="auto"/>
      </w:pPr>
      <w:r>
        <w:separator/>
      </w:r>
    </w:p>
  </w:footnote>
  <w:footnote w:type="continuationSeparator" w:id="0">
    <w:p w14:paraId="3204FEB3" w14:textId="77777777" w:rsidR="001007C9" w:rsidRDefault="00100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8F83" w14:textId="77777777" w:rsidR="002E0DD1" w:rsidRDefault="0008428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CDD92" wp14:editId="365CD234">
          <wp:simplePos x="0" y="0"/>
          <wp:positionH relativeFrom="margin">
            <wp:posOffset>75565</wp:posOffset>
          </wp:positionH>
          <wp:positionV relativeFrom="paragraph">
            <wp:posOffset>-111125</wp:posOffset>
          </wp:positionV>
          <wp:extent cx="1760855" cy="396240"/>
          <wp:effectExtent l="0" t="0" r="0" b="381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F_Logotype_ENG_Horis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29DA"/>
    <w:multiLevelType w:val="hybridMultilevel"/>
    <w:tmpl w:val="83E0B9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4756"/>
    <w:multiLevelType w:val="hybridMultilevel"/>
    <w:tmpl w:val="31EEE15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01526">
    <w:abstractNumId w:val="0"/>
  </w:num>
  <w:num w:numId="2" w16cid:durableId="18790503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fie Dahl Hansen">
    <w15:presenceInfo w15:providerId="AD" w15:userId="S::sdh@duf.dk::12fa7ce1-3d2f-46b5-9fb5-0ee6b83e5e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51"/>
    <w:rsid w:val="000451BA"/>
    <w:rsid w:val="00084280"/>
    <w:rsid w:val="000952C9"/>
    <w:rsid w:val="000D11CC"/>
    <w:rsid w:val="000E06D3"/>
    <w:rsid w:val="000E1188"/>
    <w:rsid w:val="001007C9"/>
    <w:rsid w:val="00103D1D"/>
    <w:rsid w:val="001240BF"/>
    <w:rsid w:val="00182EA2"/>
    <w:rsid w:val="00197D12"/>
    <w:rsid w:val="002746AF"/>
    <w:rsid w:val="002A037E"/>
    <w:rsid w:val="002C0B73"/>
    <w:rsid w:val="002C4BAB"/>
    <w:rsid w:val="002E0DD1"/>
    <w:rsid w:val="002E77C1"/>
    <w:rsid w:val="002F3F4F"/>
    <w:rsid w:val="00341C38"/>
    <w:rsid w:val="00383D20"/>
    <w:rsid w:val="00386DE7"/>
    <w:rsid w:val="003945F1"/>
    <w:rsid w:val="003A3654"/>
    <w:rsid w:val="00452F3B"/>
    <w:rsid w:val="0045430C"/>
    <w:rsid w:val="004B6FAC"/>
    <w:rsid w:val="004F3AA0"/>
    <w:rsid w:val="00516DD0"/>
    <w:rsid w:val="00526DDF"/>
    <w:rsid w:val="00531851"/>
    <w:rsid w:val="00547D91"/>
    <w:rsid w:val="005634F4"/>
    <w:rsid w:val="005804D6"/>
    <w:rsid w:val="005B0DD5"/>
    <w:rsid w:val="005D3F0E"/>
    <w:rsid w:val="005D49EA"/>
    <w:rsid w:val="0063311C"/>
    <w:rsid w:val="00644527"/>
    <w:rsid w:val="0068548C"/>
    <w:rsid w:val="00693380"/>
    <w:rsid w:val="006D458D"/>
    <w:rsid w:val="006D4671"/>
    <w:rsid w:val="006D7014"/>
    <w:rsid w:val="00723E3F"/>
    <w:rsid w:val="00740C56"/>
    <w:rsid w:val="00741103"/>
    <w:rsid w:val="00765294"/>
    <w:rsid w:val="00795F56"/>
    <w:rsid w:val="007D24A2"/>
    <w:rsid w:val="0082212F"/>
    <w:rsid w:val="0084754F"/>
    <w:rsid w:val="00861EE1"/>
    <w:rsid w:val="00864B2C"/>
    <w:rsid w:val="008701F5"/>
    <w:rsid w:val="00881341"/>
    <w:rsid w:val="008A066C"/>
    <w:rsid w:val="008A7908"/>
    <w:rsid w:val="008E6AA1"/>
    <w:rsid w:val="008F65EC"/>
    <w:rsid w:val="009B22BE"/>
    <w:rsid w:val="009E6652"/>
    <w:rsid w:val="00A00C59"/>
    <w:rsid w:val="00A40C93"/>
    <w:rsid w:val="00AB3F03"/>
    <w:rsid w:val="00AD11B4"/>
    <w:rsid w:val="00AF0F9F"/>
    <w:rsid w:val="00B079CD"/>
    <w:rsid w:val="00B23FE1"/>
    <w:rsid w:val="00B55BF6"/>
    <w:rsid w:val="00B6609A"/>
    <w:rsid w:val="00BD0216"/>
    <w:rsid w:val="00C27A8D"/>
    <w:rsid w:val="00C72D81"/>
    <w:rsid w:val="00C74486"/>
    <w:rsid w:val="00CB3E5C"/>
    <w:rsid w:val="00CE2E50"/>
    <w:rsid w:val="00D15CCB"/>
    <w:rsid w:val="00D86A82"/>
    <w:rsid w:val="00DA71D6"/>
    <w:rsid w:val="00DD1609"/>
    <w:rsid w:val="00DE6E6D"/>
    <w:rsid w:val="00EB7145"/>
    <w:rsid w:val="00EC7945"/>
    <w:rsid w:val="00F025B1"/>
    <w:rsid w:val="00F070D3"/>
    <w:rsid w:val="00F15CF4"/>
    <w:rsid w:val="00FA167C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7806"/>
  <w15:chartTrackingRefBased/>
  <w15:docId w15:val="{BD119710-9D84-4B18-9EB5-64259C1D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CD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531851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31851"/>
    <w:rPr>
      <w:rFonts w:asciiTheme="majorHAnsi" w:eastAsia="Times New Roman" w:hAnsiTheme="majorHAnsi" w:cs="Arial"/>
      <w:b/>
      <w:bCs/>
      <w:kern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3185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1851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531851"/>
    <w:rPr>
      <w:color w:val="0000FF"/>
      <w:u w:val="single"/>
    </w:rPr>
  </w:style>
  <w:style w:type="paragraph" w:styleId="Brdtekst">
    <w:name w:val="Body Text"/>
    <w:basedOn w:val="Normal"/>
    <w:link w:val="BrdtekstTegn"/>
    <w:rsid w:val="00531851"/>
    <w:pPr>
      <w:spacing w:line="320" w:lineRule="exact"/>
    </w:pPr>
    <w:rPr>
      <w:rFonts w:ascii="Trade Gothic LT Com Bold Cn" w:hAnsi="Trade Gothic LT Com Bold Cn"/>
      <w:sz w:val="2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31851"/>
    <w:rPr>
      <w:rFonts w:ascii="Trade Gothic LT Com Bold Cn" w:eastAsia="Times New Roman" w:hAnsi="Trade Gothic LT Com Bold Cn" w:cs="Times New Roman"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31851"/>
    <w:pPr>
      <w:ind w:left="720"/>
      <w:contextualSpacing/>
    </w:pPr>
  </w:style>
  <w:style w:type="table" w:styleId="Tabel-Gitter">
    <w:name w:val="Table Grid"/>
    <w:basedOn w:val="Tabel-Normal"/>
    <w:uiPriority w:val="39"/>
    <w:rsid w:val="0053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4452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A037E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7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70D3"/>
    <w:rPr>
      <w:rFonts w:ascii="Segoe UI" w:eastAsia="Times New Roman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42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D42D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D42DC"/>
    <w:rPr>
      <w:rFonts w:eastAsia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42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42DC"/>
    <w:rPr>
      <w:rFonts w:eastAsia="Times New Roman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861EE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A40C9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0C93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bh@duf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ecd.org/dac/financing-sustainable-development/development-finance-standards/DAC-List-of-ODA-Recipients-for-reporting-2022-23-flows.pdf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h@duf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F0F93AF54A445940358CF9BA60494" ma:contentTypeVersion="12" ma:contentTypeDescription="Create a new document." ma:contentTypeScope="" ma:versionID="d80d3bc2d0a06e400afdc7411453dd82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224025</TSID>
    <TSUpdatedBy xmlns="964b51f5-af6f-4fd9-807a-c56b0ddda902" xsi:nil="true"/>
    <TSCreatedBy xmlns="964b51f5-af6f-4fd9-807a-c56b0ddda902" xsi:nil="true"/>
    <TSOwner xmlns="964b51f5-af6f-4fd9-807a-c56b0ddda902">270</TSOwner>
    <TSTitle xmlns="964b51f5-af6f-4fd9-807a-c56b0ddda902">Application form 2024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0CB9-0F0E-414B-96D6-E14AEFE70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AECD1-9320-47C6-A4DA-774EB77AE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AD740-7D78-46E5-9221-867D99E80DD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64b51f5-af6f-4fd9-807a-c56b0ddda902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5982875-DF6C-4EE0-8579-FBDCCC90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913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Holst-Mjöbäck</dc:creator>
  <cp:keywords/>
  <dc:description/>
  <cp:lastModifiedBy>Sofie Dahl Hansen</cp:lastModifiedBy>
  <cp:revision>23</cp:revision>
  <cp:lastPrinted>2019-12-06T13:58:00Z</cp:lastPrinted>
  <dcterms:created xsi:type="dcterms:W3CDTF">2024-01-19T14:30:00Z</dcterms:created>
  <dcterms:modified xsi:type="dcterms:W3CDTF">2024-02-01T14:07:00Z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0x010100BF4F0F93AF54A445940358CF9BA60494</vt:lpwstr>
  </property>
</Properties>
</file>