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E4BE" w14:textId="20454767" w:rsidR="0032548E" w:rsidRPr="009F55E4" w:rsidRDefault="00FF7DA0" w:rsidP="009F55E4">
      <w:pPr>
        <w:pStyle w:val="Overskrift1"/>
        <w:spacing w:line="300" w:lineRule="auto"/>
        <w:jc w:val="both"/>
        <w:rPr>
          <w:lang w:val="da-DK"/>
        </w:rPr>
      </w:pPr>
      <w:r w:rsidRPr="009F55E4">
        <w:rPr>
          <w:lang w:val="da-DK"/>
        </w:rPr>
        <w:t xml:space="preserve">Revisionsinstruks for </w:t>
      </w:r>
      <w:r w:rsidR="00EA7176" w:rsidRPr="009F55E4">
        <w:rPr>
          <w:lang w:val="da-DK"/>
        </w:rPr>
        <w:t xml:space="preserve">projektregnskaber under </w:t>
      </w:r>
      <w:r w:rsidR="00F63A81">
        <w:rPr>
          <w:lang w:val="da-DK"/>
        </w:rPr>
        <w:t>Europapuljen</w:t>
      </w:r>
    </w:p>
    <w:p w14:paraId="4C57D9C2" w14:textId="46E3B692" w:rsidR="00FF7DA0" w:rsidRPr="009F55E4" w:rsidRDefault="00FF7DA0" w:rsidP="009F55E4">
      <w:pPr>
        <w:spacing w:line="300" w:lineRule="auto"/>
        <w:jc w:val="both"/>
        <w:rPr>
          <w:rFonts w:ascii="Georgia" w:hAnsi="Georgia"/>
          <w:sz w:val="20"/>
          <w:szCs w:val="20"/>
          <w:lang w:val="da-DK"/>
        </w:rPr>
      </w:pPr>
      <w:r w:rsidRPr="009F55E4">
        <w:rPr>
          <w:rFonts w:ascii="Georgia" w:hAnsi="Georgia"/>
          <w:sz w:val="20"/>
          <w:szCs w:val="20"/>
          <w:lang w:val="da-DK"/>
        </w:rPr>
        <w:t>Denne revisionsinstruks omfatter</w:t>
      </w:r>
      <w:r w:rsidR="008E7722" w:rsidRPr="009F55E4">
        <w:rPr>
          <w:rFonts w:ascii="Georgia" w:hAnsi="Georgia"/>
          <w:sz w:val="20"/>
          <w:szCs w:val="20"/>
          <w:lang w:val="da-DK"/>
        </w:rPr>
        <w:t xml:space="preserve"> </w:t>
      </w:r>
      <w:r w:rsidR="003017A2" w:rsidRPr="009F55E4">
        <w:rPr>
          <w:rFonts w:ascii="Georgia" w:hAnsi="Georgia"/>
          <w:sz w:val="20"/>
          <w:szCs w:val="20"/>
          <w:lang w:val="da-DK"/>
        </w:rPr>
        <w:t>tilskudsmodtagere med regnskab for tilskud på mere end 100.000 kr.</w:t>
      </w:r>
    </w:p>
    <w:p w14:paraId="5DAC2788" w14:textId="64A122E1" w:rsidR="00FF7DA0" w:rsidRPr="009F55E4" w:rsidRDefault="00FF7DA0" w:rsidP="009F55E4">
      <w:pPr>
        <w:pStyle w:val="Overskrift2"/>
        <w:spacing w:line="300" w:lineRule="auto"/>
        <w:jc w:val="both"/>
        <w:rPr>
          <w:lang w:val="da-DK"/>
        </w:rPr>
      </w:pPr>
      <w:r w:rsidRPr="009F55E4">
        <w:rPr>
          <w:lang w:val="da-DK"/>
        </w:rPr>
        <w:t>Fastlæggelse af væsentlighedsniveau</w:t>
      </w:r>
    </w:p>
    <w:p w14:paraId="42E3569C" w14:textId="73BA043F" w:rsidR="002114D4" w:rsidRPr="009F55E4" w:rsidRDefault="00595A4F" w:rsidP="009F55E4">
      <w:pPr>
        <w:jc w:val="both"/>
        <w:rPr>
          <w:rFonts w:ascii="Georgia" w:hAnsi="Georgia" w:cstheme="minorHAnsi"/>
          <w:sz w:val="20"/>
          <w:szCs w:val="20"/>
          <w:lang w:val="da-DK"/>
        </w:rPr>
      </w:pPr>
      <w:r w:rsidRPr="009F55E4">
        <w:rPr>
          <w:rFonts w:ascii="Georgia" w:hAnsi="Georgia" w:cstheme="minorHAnsi"/>
          <w:sz w:val="20"/>
          <w:szCs w:val="20"/>
          <w:lang w:val="da-DK"/>
        </w:rPr>
        <w:t xml:space="preserve">Overordnet væsentlighedsniveau </w:t>
      </w:r>
      <w:r w:rsidR="003017A2" w:rsidRPr="009F55E4">
        <w:rPr>
          <w:rFonts w:ascii="Georgia" w:hAnsi="Georgia" w:cstheme="minorHAnsi"/>
          <w:sz w:val="20"/>
          <w:szCs w:val="20"/>
          <w:lang w:val="da-DK"/>
        </w:rPr>
        <w:t xml:space="preserve">må maksimalt udgøre </w:t>
      </w:r>
      <w:r w:rsidRPr="009F55E4">
        <w:rPr>
          <w:rFonts w:ascii="Georgia" w:hAnsi="Georgia" w:cstheme="minorHAnsi"/>
          <w:sz w:val="20"/>
          <w:szCs w:val="20"/>
          <w:lang w:val="da-DK"/>
        </w:rPr>
        <w:t xml:space="preserve">3% af tilskudsregnskabets faktiske omkostninger. </w:t>
      </w:r>
    </w:p>
    <w:p w14:paraId="71A971ED" w14:textId="4944E8F0" w:rsidR="004D6542" w:rsidRPr="009F55E4" w:rsidRDefault="00595A4F" w:rsidP="009F55E4">
      <w:pPr>
        <w:pStyle w:val="Overskrift2"/>
        <w:spacing w:line="300" w:lineRule="auto"/>
        <w:jc w:val="both"/>
        <w:rPr>
          <w:lang w:val="da-DK"/>
        </w:rPr>
      </w:pPr>
      <w:r w:rsidRPr="009F55E4">
        <w:rPr>
          <w:lang w:val="da-DK"/>
        </w:rPr>
        <w:t>Revision</w:t>
      </w:r>
      <w:r w:rsidR="004C7C2C" w:rsidRPr="009F55E4">
        <w:rPr>
          <w:lang w:val="da-DK"/>
        </w:rPr>
        <w:t xml:space="preserve"> af regnskab</w:t>
      </w:r>
    </w:p>
    <w:p w14:paraId="40A2B0A1" w14:textId="55B7C5C3" w:rsidR="00BB2C9E" w:rsidRPr="009F55E4" w:rsidRDefault="00BB2C9E" w:rsidP="009F55E4">
      <w:pPr>
        <w:jc w:val="both"/>
        <w:rPr>
          <w:rFonts w:ascii="Georgia" w:hAnsi="Georgia"/>
          <w:sz w:val="20"/>
          <w:szCs w:val="20"/>
          <w:lang w:val="da-DK"/>
        </w:rPr>
      </w:pPr>
      <w:r w:rsidRPr="009F55E4">
        <w:rPr>
          <w:rFonts w:ascii="Georgia" w:hAnsi="Georgia"/>
          <w:b/>
          <w:bCs/>
          <w:sz w:val="20"/>
          <w:szCs w:val="20"/>
          <w:lang w:val="da-DK"/>
        </w:rPr>
        <w:t xml:space="preserve">§ 1. </w:t>
      </w:r>
      <w:r w:rsidRPr="009F55E4">
        <w:rPr>
          <w:rFonts w:ascii="Georgia" w:hAnsi="Georgia"/>
          <w:sz w:val="20"/>
          <w:szCs w:val="20"/>
          <w:lang w:val="da-DK"/>
        </w:rPr>
        <w:t>Revisionen udføres af en statsautoriseret eller registreret revisor.</w:t>
      </w:r>
    </w:p>
    <w:p w14:paraId="012C212C" w14:textId="68C70199" w:rsidR="00BB2C9E" w:rsidRPr="009F55E4" w:rsidRDefault="00BB2C9E" w:rsidP="009F55E4">
      <w:pPr>
        <w:jc w:val="both"/>
        <w:rPr>
          <w:rFonts w:ascii="Georgia" w:hAnsi="Georgia"/>
          <w:sz w:val="20"/>
          <w:szCs w:val="20"/>
          <w:lang w:val="da-DK"/>
        </w:rPr>
      </w:pPr>
      <w:r w:rsidRPr="009F55E4">
        <w:rPr>
          <w:rFonts w:ascii="Georgia" w:hAnsi="Georgia"/>
          <w:i/>
          <w:iCs/>
          <w:sz w:val="20"/>
          <w:szCs w:val="20"/>
          <w:lang w:val="da-DK"/>
        </w:rPr>
        <w:t>Stk. 2.</w:t>
      </w:r>
      <w:r w:rsidRPr="009F55E4">
        <w:rPr>
          <w:rFonts w:ascii="Georgia" w:hAnsi="Georgia"/>
          <w:sz w:val="20"/>
          <w:szCs w:val="20"/>
          <w:lang w:val="da-DK"/>
        </w:rPr>
        <w:t xml:space="preserve"> I tilfælde af revisorskift i projekt- eller aktivitetsperioden skal den tiltrædende revisor </w:t>
      </w:r>
      <w:proofErr w:type="gramStart"/>
      <w:r w:rsidRPr="009F55E4">
        <w:rPr>
          <w:rFonts w:ascii="Georgia" w:hAnsi="Georgia"/>
          <w:sz w:val="20"/>
          <w:szCs w:val="20"/>
          <w:lang w:val="da-DK"/>
        </w:rPr>
        <w:t>rette henvendelse</w:t>
      </w:r>
      <w:proofErr w:type="gramEnd"/>
      <w:r w:rsidRPr="009F55E4">
        <w:rPr>
          <w:rFonts w:ascii="Georgia" w:hAnsi="Georgia"/>
          <w:sz w:val="20"/>
          <w:szCs w:val="20"/>
          <w:lang w:val="da-DK"/>
        </w:rPr>
        <w:t xml:space="preserve"> til den fratrædende revisor, der har pligt til at oplyse grunden til fratrædelsen.</w:t>
      </w:r>
    </w:p>
    <w:p w14:paraId="4A777C81" w14:textId="4AFFEC0F" w:rsidR="00BB2C9E" w:rsidRPr="009F55E4" w:rsidRDefault="00BB2C9E" w:rsidP="009F55E4">
      <w:pPr>
        <w:jc w:val="both"/>
        <w:rPr>
          <w:rFonts w:ascii="Georgia" w:hAnsi="Georgia"/>
          <w:sz w:val="20"/>
          <w:szCs w:val="20"/>
          <w:lang w:val="da-DK"/>
        </w:rPr>
      </w:pPr>
      <w:r w:rsidRPr="009F55E4">
        <w:rPr>
          <w:rFonts w:ascii="Georgia" w:hAnsi="Georgia"/>
          <w:b/>
          <w:bCs/>
          <w:sz w:val="20"/>
          <w:szCs w:val="20"/>
          <w:lang w:val="da-DK"/>
        </w:rPr>
        <w:t>§ 2.</w:t>
      </w:r>
      <w:r w:rsidR="00D1791F" w:rsidRPr="009F55E4">
        <w:rPr>
          <w:rFonts w:ascii="Georgia" w:hAnsi="Georgia"/>
          <w:b/>
          <w:bCs/>
          <w:sz w:val="20"/>
          <w:szCs w:val="20"/>
          <w:lang w:val="da-DK"/>
        </w:rPr>
        <w:t xml:space="preserve"> </w:t>
      </w:r>
      <w:r w:rsidR="00D1791F" w:rsidRPr="009F55E4">
        <w:rPr>
          <w:rFonts w:ascii="Georgia" w:hAnsi="Georgia"/>
          <w:sz w:val="20"/>
          <w:szCs w:val="20"/>
          <w:lang w:val="da-DK"/>
        </w:rPr>
        <w:t>I Danmark foretages revisionen</w:t>
      </w:r>
      <w:r w:rsidRPr="009F55E4">
        <w:rPr>
          <w:rFonts w:ascii="Georgia" w:hAnsi="Georgia"/>
          <w:sz w:val="20"/>
          <w:szCs w:val="20"/>
          <w:lang w:val="da-DK"/>
        </w:rPr>
        <w:t xml:space="preserve"> i henhold til ISA og standarderne for offentlig revision samt nærværende revisionsinstruks.</w:t>
      </w:r>
      <w:r w:rsidR="00D1791F" w:rsidRPr="009F55E4">
        <w:rPr>
          <w:rFonts w:ascii="Georgia" w:hAnsi="Georgia"/>
          <w:sz w:val="20"/>
          <w:szCs w:val="20"/>
          <w:lang w:val="da-DK"/>
        </w:rPr>
        <w:t xml:space="preserve"> I udlandet skal revisionen foretages i henhold til</w:t>
      </w:r>
      <w:r w:rsidR="00EA1DB3">
        <w:rPr>
          <w:rFonts w:ascii="Georgia" w:hAnsi="Georgia"/>
          <w:sz w:val="20"/>
          <w:szCs w:val="20"/>
          <w:lang w:val="da-DK"/>
        </w:rPr>
        <w:t xml:space="preserve"> ISA og</w:t>
      </w:r>
      <w:r w:rsidR="00D1791F" w:rsidRPr="009F55E4">
        <w:rPr>
          <w:rFonts w:ascii="Georgia" w:hAnsi="Georgia"/>
          <w:sz w:val="20"/>
          <w:szCs w:val="20"/>
          <w:lang w:val="da-DK"/>
        </w:rPr>
        <w:t xml:space="preserve"> anerkendte internationale retningslinjer (udstedt af IFAC og/eller INTOSAI). Det er tilskudsmodtagers </w:t>
      </w:r>
      <w:r w:rsidR="009F55E4" w:rsidRPr="009F55E4">
        <w:rPr>
          <w:rFonts w:ascii="Georgia" w:hAnsi="Georgia"/>
          <w:sz w:val="20"/>
          <w:szCs w:val="20"/>
          <w:lang w:val="da-DK"/>
        </w:rPr>
        <w:t>ansvar</w:t>
      </w:r>
      <w:r w:rsidR="00D1791F" w:rsidRPr="009F55E4">
        <w:rPr>
          <w:rFonts w:ascii="Georgia" w:hAnsi="Georgia"/>
          <w:sz w:val="20"/>
          <w:szCs w:val="20"/>
          <w:lang w:val="da-DK"/>
        </w:rPr>
        <w:t xml:space="preserve"> at orientere udenlandske revisorer om indholdet i denne revisionsinstruks.</w:t>
      </w:r>
    </w:p>
    <w:p w14:paraId="011CDA79" w14:textId="42198C96" w:rsidR="00BB2C9E" w:rsidRPr="009F55E4" w:rsidRDefault="00BB2C9E" w:rsidP="009F55E4">
      <w:pPr>
        <w:jc w:val="both"/>
        <w:rPr>
          <w:rFonts w:ascii="Georgia" w:hAnsi="Georgia"/>
          <w:sz w:val="20"/>
          <w:szCs w:val="20"/>
          <w:lang w:val="da-DK"/>
        </w:rPr>
      </w:pPr>
      <w:r w:rsidRPr="009F55E4">
        <w:rPr>
          <w:rFonts w:ascii="Georgia" w:hAnsi="Georgia"/>
          <w:i/>
          <w:iCs/>
          <w:sz w:val="20"/>
          <w:szCs w:val="20"/>
          <w:lang w:val="da-DK"/>
        </w:rPr>
        <w:t>Stk. 2.</w:t>
      </w:r>
      <w:r w:rsidRPr="009F55E4">
        <w:rPr>
          <w:rFonts w:ascii="Georgia" w:hAnsi="Georgia"/>
          <w:sz w:val="20"/>
          <w:szCs w:val="20"/>
          <w:lang w:val="da-DK"/>
        </w:rPr>
        <w:t xml:space="preserve">  Ved revisionen efterprøves, om projektregnskabet er rigtigt, og om de dispositioner, der er omfattet af regnskabsaflæggelsen, er i overensstemmelse med </w:t>
      </w:r>
      <w:r w:rsidR="00D1791F" w:rsidRPr="009F55E4">
        <w:rPr>
          <w:rFonts w:ascii="Georgia" w:hAnsi="Georgia"/>
          <w:sz w:val="20"/>
          <w:szCs w:val="20"/>
          <w:lang w:val="da-DK"/>
        </w:rPr>
        <w:t>tilskudsbrev fra Dansk Ungdoms Fællesråd</w:t>
      </w:r>
      <w:r w:rsidRPr="009F55E4">
        <w:rPr>
          <w:rFonts w:ascii="Georgia" w:hAnsi="Georgia"/>
          <w:sz w:val="20"/>
          <w:szCs w:val="20"/>
          <w:lang w:val="da-DK"/>
        </w:rPr>
        <w:t xml:space="preserve">, love og andre forskrifter samt med indgåede aftaler og sædvanlig praksis. Der foretages </w:t>
      </w:r>
      <w:proofErr w:type="gramStart"/>
      <w:r w:rsidRPr="009F55E4">
        <w:rPr>
          <w:rFonts w:ascii="Georgia" w:hAnsi="Georgia"/>
          <w:sz w:val="20"/>
          <w:szCs w:val="20"/>
          <w:lang w:val="da-DK"/>
        </w:rPr>
        <w:t>endvidere</w:t>
      </w:r>
      <w:proofErr w:type="gramEnd"/>
      <w:r w:rsidRPr="009F55E4">
        <w:rPr>
          <w:rFonts w:ascii="Georgia" w:hAnsi="Georgia"/>
          <w:sz w:val="20"/>
          <w:szCs w:val="20"/>
          <w:lang w:val="da-DK"/>
        </w:rPr>
        <w:t xml:space="preserve"> en vurdering af, om der er taget skyldige økonomiske hensyn ved forvaltningen af de midler, der er omfattet af projektregnskabet.</w:t>
      </w:r>
    </w:p>
    <w:p w14:paraId="21D4B4D5" w14:textId="69331C06" w:rsidR="00BB2C9E" w:rsidRPr="009F55E4" w:rsidRDefault="00BB2C9E" w:rsidP="009F55E4">
      <w:pPr>
        <w:jc w:val="both"/>
        <w:rPr>
          <w:rFonts w:ascii="Georgia" w:hAnsi="Georgia"/>
          <w:sz w:val="20"/>
          <w:szCs w:val="20"/>
          <w:lang w:val="da-DK"/>
        </w:rPr>
      </w:pPr>
      <w:r w:rsidRPr="009F55E4">
        <w:rPr>
          <w:rFonts w:ascii="Georgia" w:hAnsi="Georgia"/>
          <w:b/>
          <w:bCs/>
          <w:sz w:val="20"/>
          <w:szCs w:val="20"/>
          <w:lang w:val="da-DK"/>
        </w:rPr>
        <w:t>§ 3.</w:t>
      </w:r>
      <w:r w:rsidRPr="009F55E4">
        <w:rPr>
          <w:rFonts w:ascii="Georgia" w:hAnsi="Georgia"/>
          <w:sz w:val="20"/>
          <w:szCs w:val="20"/>
          <w:lang w:val="da-DK"/>
        </w:rPr>
        <w:t xml:space="preserve"> Revisionens omfang afhænger af tilskudsmodtagers administrative struktur og forretningsgange, herunder den interne kontrol og andre forhold af betydning for regnskabsaflæggelsen. Desuden har tilskuddets størrelse betydning for revisionens omfang.</w:t>
      </w:r>
    </w:p>
    <w:p w14:paraId="15CF2F8C" w14:textId="0536AC5C" w:rsidR="00FF7DA0" w:rsidRPr="009F55E4" w:rsidRDefault="00BB2C9E" w:rsidP="009F55E4">
      <w:pPr>
        <w:jc w:val="both"/>
        <w:rPr>
          <w:rFonts w:ascii="Georgia" w:hAnsi="Georgia"/>
          <w:sz w:val="20"/>
          <w:szCs w:val="20"/>
          <w:lang w:val="da-DK"/>
        </w:rPr>
      </w:pPr>
      <w:r w:rsidRPr="009F55E4">
        <w:rPr>
          <w:rFonts w:ascii="Georgia" w:hAnsi="Georgia"/>
          <w:b/>
          <w:bCs/>
          <w:sz w:val="20"/>
          <w:szCs w:val="20"/>
          <w:lang w:val="da-DK"/>
        </w:rPr>
        <w:t xml:space="preserve">§ 4. </w:t>
      </w:r>
      <w:r w:rsidR="00FF7DA0" w:rsidRPr="009F55E4">
        <w:rPr>
          <w:rFonts w:ascii="Georgia" w:hAnsi="Georgia"/>
          <w:sz w:val="20"/>
          <w:szCs w:val="20"/>
          <w:lang w:val="da-DK"/>
        </w:rPr>
        <w:t>Ved revisionen skal efterprøves,</w:t>
      </w:r>
    </w:p>
    <w:p w14:paraId="1F9C6E7B" w14:textId="5B2B643C" w:rsidR="00FF7DA0" w:rsidRPr="009F55E4" w:rsidRDefault="00FF7DA0" w:rsidP="009F55E4">
      <w:pPr>
        <w:jc w:val="both"/>
        <w:rPr>
          <w:rFonts w:ascii="Georgia" w:hAnsi="Georgia"/>
          <w:sz w:val="20"/>
          <w:szCs w:val="20"/>
          <w:lang w:val="da-DK"/>
        </w:rPr>
      </w:pPr>
      <w:r w:rsidRPr="009F55E4">
        <w:rPr>
          <w:rFonts w:ascii="Georgia" w:hAnsi="Georgia"/>
          <w:sz w:val="20"/>
          <w:szCs w:val="20"/>
          <w:lang w:val="da-DK"/>
        </w:rPr>
        <w:t>1)</w:t>
      </w:r>
      <w:r w:rsidR="008E7722" w:rsidRPr="009F55E4">
        <w:rPr>
          <w:rFonts w:ascii="Georgia" w:hAnsi="Georgia"/>
          <w:sz w:val="20"/>
          <w:szCs w:val="20"/>
          <w:lang w:val="da-DK"/>
        </w:rPr>
        <w:t xml:space="preserve"> </w:t>
      </w:r>
      <w:r w:rsidRPr="009F55E4">
        <w:rPr>
          <w:rFonts w:ascii="Georgia" w:hAnsi="Georgia"/>
          <w:sz w:val="20"/>
          <w:szCs w:val="20"/>
          <w:lang w:val="da-DK"/>
        </w:rPr>
        <w:t xml:space="preserve">om regnskabet er </w:t>
      </w:r>
      <w:r w:rsidR="000617B6" w:rsidRPr="009F55E4">
        <w:rPr>
          <w:rFonts w:ascii="Georgia" w:hAnsi="Georgia"/>
          <w:sz w:val="20"/>
          <w:szCs w:val="20"/>
          <w:lang w:val="da-DK"/>
        </w:rPr>
        <w:t>retvisende</w:t>
      </w:r>
      <w:r w:rsidRPr="009F55E4">
        <w:rPr>
          <w:rFonts w:ascii="Georgia" w:hAnsi="Georgia"/>
          <w:sz w:val="20"/>
          <w:szCs w:val="20"/>
          <w:lang w:val="da-DK"/>
        </w:rPr>
        <w:t>, dvs. uden væsentlige fejl og mangler,</w:t>
      </w:r>
    </w:p>
    <w:p w14:paraId="78A709D6" w14:textId="48FAE03A" w:rsidR="00FF7DA0" w:rsidRPr="009F55E4" w:rsidRDefault="00FF7DA0" w:rsidP="009F55E4">
      <w:pPr>
        <w:jc w:val="both"/>
        <w:rPr>
          <w:rFonts w:ascii="Georgia" w:hAnsi="Georgia"/>
          <w:sz w:val="20"/>
          <w:szCs w:val="20"/>
          <w:lang w:val="da-DK"/>
        </w:rPr>
      </w:pPr>
      <w:r w:rsidRPr="009F55E4">
        <w:rPr>
          <w:rFonts w:ascii="Georgia" w:hAnsi="Georgia"/>
          <w:sz w:val="20"/>
          <w:szCs w:val="20"/>
          <w:lang w:val="da-DK"/>
        </w:rPr>
        <w:t>2)</w:t>
      </w:r>
      <w:r w:rsidR="008E7722" w:rsidRPr="009F55E4">
        <w:rPr>
          <w:rFonts w:ascii="Georgia" w:hAnsi="Georgia"/>
          <w:sz w:val="20"/>
          <w:szCs w:val="20"/>
          <w:lang w:val="da-DK"/>
        </w:rPr>
        <w:t xml:space="preserve"> </w:t>
      </w:r>
      <w:r w:rsidRPr="009F55E4">
        <w:rPr>
          <w:rFonts w:ascii="Georgia" w:hAnsi="Georgia"/>
          <w:sz w:val="20"/>
          <w:szCs w:val="20"/>
          <w:lang w:val="da-DK"/>
        </w:rPr>
        <w:t>om tilskudsbetingelserne i bevillingsbrevet er opfyldt,</w:t>
      </w:r>
      <w:r w:rsidR="000617B6" w:rsidRPr="009F55E4">
        <w:rPr>
          <w:rFonts w:ascii="Georgia" w:hAnsi="Georgia"/>
          <w:sz w:val="20"/>
          <w:szCs w:val="20"/>
          <w:lang w:val="da-DK"/>
        </w:rPr>
        <w:t xml:space="preserve"> </w:t>
      </w:r>
      <w:r w:rsidR="000617B6" w:rsidRPr="00F63A81">
        <w:rPr>
          <w:rFonts w:ascii="Georgia" w:hAnsi="Georgia"/>
          <w:sz w:val="20"/>
          <w:szCs w:val="20"/>
          <w:lang w:val="da-DK"/>
        </w:rPr>
        <w:t xml:space="preserve">herunder retningslinjerne for </w:t>
      </w:r>
      <w:r w:rsidR="00F63A81" w:rsidRPr="00F63A81">
        <w:rPr>
          <w:rFonts w:ascii="Georgia" w:hAnsi="Georgia"/>
          <w:sz w:val="20"/>
          <w:szCs w:val="20"/>
          <w:lang w:val="da-DK"/>
        </w:rPr>
        <w:t>Europapuljen</w:t>
      </w:r>
    </w:p>
    <w:p w14:paraId="6BE4B60F" w14:textId="6207C246" w:rsidR="00FF7DA0" w:rsidRPr="009F55E4" w:rsidRDefault="00FF7DA0" w:rsidP="009F55E4">
      <w:pPr>
        <w:jc w:val="both"/>
        <w:rPr>
          <w:rFonts w:ascii="Georgia" w:hAnsi="Georgia"/>
          <w:sz w:val="20"/>
          <w:szCs w:val="20"/>
          <w:lang w:val="da-DK"/>
        </w:rPr>
      </w:pPr>
      <w:r w:rsidRPr="009F55E4">
        <w:rPr>
          <w:rFonts w:ascii="Georgia" w:hAnsi="Georgia"/>
          <w:sz w:val="20"/>
          <w:szCs w:val="20"/>
          <w:lang w:val="da-DK"/>
        </w:rPr>
        <w:t>3)</w:t>
      </w:r>
      <w:r w:rsidR="008E7722" w:rsidRPr="009F55E4">
        <w:rPr>
          <w:rFonts w:ascii="Georgia" w:hAnsi="Georgia"/>
          <w:sz w:val="20"/>
          <w:szCs w:val="20"/>
          <w:lang w:val="da-DK"/>
        </w:rPr>
        <w:t xml:space="preserve"> </w:t>
      </w:r>
      <w:r w:rsidRPr="009F55E4">
        <w:rPr>
          <w:rFonts w:ascii="Georgia" w:hAnsi="Georgia"/>
          <w:sz w:val="20"/>
          <w:szCs w:val="20"/>
          <w:lang w:val="da-DK"/>
        </w:rPr>
        <w:t>om tilskuddet er anvendt efter formålet</w:t>
      </w:r>
      <w:r w:rsidR="000617B6" w:rsidRPr="009F55E4">
        <w:rPr>
          <w:rFonts w:ascii="Georgia" w:hAnsi="Georgia"/>
          <w:sz w:val="20"/>
          <w:szCs w:val="20"/>
          <w:lang w:val="da-DK"/>
        </w:rPr>
        <w:t xml:space="preserve"> og bevillingsgrundlag</w:t>
      </w:r>
    </w:p>
    <w:p w14:paraId="5FD4A307" w14:textId="6FDCDE35" w:rsidR="00FF7DA0" w:rsidRPr="009F55E4" w:rsidRDefault="00FF7DA0" w:rsidP="009F55E4">
      <w:pPr>
        <w:jc w:val="both"/>
        <w:rPr>
          <w:rFonts w:ascii="Georgia" w:hAnsi="Georgia"/>
          <w:sz w:val="20"/>
          <w:szCs w:val="20"/>
          <w:lang w:val="da-DK"/>
        </w:rPr>
      </w:pPr>
      <w:r w:rsidRPr="009F55E4">
        <w:rPr>
          <w:rFonts w:ascii="Georgia" w:hAnsi="Georgia"/>
          <w:sz w:val="20"/>
          <w:szCs w:val="20"/>
          <w:lang w:val="da-DK"/>
        </w:rPr>
        <w:t>4)</w:t>
      </w:r>
      <w:r w:rsidR="008E7722" w:rsidRPr="009F55E4">
        <w:rPr>
          <w:rFonts w:ascii="Georgia" w:hAnsi="Georgia"/>
          <w:sz w:val="20"/>
          <w:szCs w:val="20"/>
          <w:lang w:val="da-DK"/>
        </w:rPr>
        <w:t xml:space="preserve"> </w:t>
      </w:r>
      <w:r w:rsidRPr="009F55E4">
        <w:rPr>
          <w:rFonts w:ascii="Georgia" w:hAnsi="Georgia"/>
          <w:sz w:val="20"/>
          <w:szCs w:val="20"/>
          <w:lang w:val="da-DK"/>
        </w:rPr>
        <w:t xml:space="preserve">om </w:t>
      </w:r>
      <w:r w:rsidR="004C7C2C" w:rsidRPr="009F55E4">
        <w:rPr>
          <w:rFonts w:ascii="Georgia" w:hAnsi="Georgia"/>
          <w:sz w:val="20"/>
          <w:szCs w:val="20"/>
          <w:lang w:val="da-DK"/>
        </w:rPr>
        <w:t xml:space="preserve">tilskudsmodtager </w:t>
      </w:r>
      <w:r w:rsidRPr="009F55E4">
        <w:rPr>
          <w:rFonts w:ascii="Georgia" w:hAnsi="Georgia"/>
          <w:sz w:val="20"/>
          <w:szCs w:val="20"/>
          <w:lang w:val="da-DK"/>
        </w:rPr>
        <w:t>har taget skyldige økonomiske hensyn, og</w:t>
      </w:r>
    </w:p>
    <w:p w14:paraId="385BBB17" w14:textId="2E1B7ED1" w:rsidR="00FF7DA0" w:rsidRPr="009F55E4" w:rsidRDefault="00FF7DA0" w:rsidP="009F55E4">
      <w:pPr>
        <w:jc w:val="both"/>
        <w:rPr>
          <w:rFonts w:ascii="Georgia" w:hAnsi="Georgia"/>
          <w:sz w:val="20"/>
          <w:szCs w:val="20"/>
          <w:lang w:val="da-DK"/>
        </w:rPr>
      </w:pPr>
      <w:r w:rsidRPr="009F55E4">
        <w:rPr>
          <w:rFonts w:ascii="Georgia" w:hAnsi="Georgia"/>
          <w:sz w:val="20"/>
          <w:szCs w:val="20"/>
          <w:lang w:val="da-DK"/>
        </w:rPr>
        <w:t>5)</w:t>
      </w:r>
      <w:r w:rsidR="008E7722" w:rsidRPr="009F55E4">
        <w:rPr>
          <w:rFonts w:ascii="Georgia" w:hAnsi="Georgia"/>
          <w:sz w:val="20"/>
          <w:szCs w:val="20"/>
          <w:lang w:val="da-DK"/>
        </w:rPr>
        <w:t xml:space="preserve"> </w:t>
      </w:r>
      <w:r w:rsidRPr="009F55E4">
        <w:rPr>
          <w:rFonts w:ascii="Georgia" w:hAnsi="Georgia"/>
          <w:sz w:val="20"/>
          <w:szCs w:val="20"/>
          <w:lang w:val="da-DK"/>
        </w:rPr>
        <w:t xml:space="preserve">om de oplysninger, som </w:t>
      </w:r>
      <w:r w:rsidR="004C7C2C" w:rsidRPr="009F55E4">
        <w:rPr>
          <w:rFonts w:ascii="Georgia" w:hAnsi="Georgia"/>
          <w:sz w:val="20"/>
          <w:szCs w:val="20"/>
          <w:lang w:val="da-DK"/>
        </w:rPr>
        <w:t xml:space="preserve">tilskudsmodtager </w:t>
      </w:r>
      <w:r w:rsidRPr="009F55E4">
        <w:rPr>
          <w:rFonts w:ascii="Georgia" w:hAnsi="Georgia"/>
          <w:sz w:val="20"/>
          <w:szCs w:val="20"/>
          <w:lang w:val="da-DK"/>
        </w:rPr>
        <w:t xml:space="preserve">har meddelt </w:t>
      </w:r>
      <w:r w:rsidR="008E7722" w:rsidRPr="009F55E4">
        <w:rPr>
          <w:rFonts w:ascii="Georgia" w:hAnsi="Georgia"/>
          <w:sz w:val="20"/>
          <w:szCs w:val="20"/>
          <w:lang w:val="da-DK"/>
        </w:rPr>
        <w:t>Dansk Ungdoms Fællesråd</w:t>
      </w:r>
      <w:r w:rsidRPr="009F55E4">
        <w:rPr>
          <w:rFonts w:ascii="Georgia" w:hAnsi="Georgia"/>
          <w:sz w:val="20"/>
          <w:szCs w:val="20"/>
          <w:lang w:val="da-DK"/>
        </w:rPr>
        <w:t xml:space="preserve"> om opfyldelsen af projektets eller aktivitetens formål og mål, er dokumenterede.</w:t>
      </w:r>
    </w:p>
    <w:p w14:paraId="77ED7B0E" w14:textId="41E713F2" w:rsidR="000617B6" w:rsidRPr="009F55E4" w:rsidRDefault="000617B6" w:rsidP="009F55E4">
      <w:pPr>
        <w:jc w:val="both"/>
        <w:rPr>
          <w:rFonts w:ascii="Georgia" w:hAnsi="Georgia"/>
          <w:sz w:val="20"/>
          <w:szCs w:val="20"/>
          <w:lang w:val="da-DK"/>
        </w:rPr>
      </w:pPr>
      <w:r w:rsidRPr="009F55E4">
        <w:rPr>
          <w:rFonts w:ascii="Georgia" w:hAnsi="Georgia"/>
          <w:sz w:val="20"/>
          <w:szCs w:val="20"/>
          <w:lang w:val="da-DK"/>
        </w:rPr>
        <w:t>6) om tilskudsmodtager har foretaget en faglig afrapportering i de tilfælde, hvor tilskudsgiver har stillet krav om det, og at de data, der ligger til grund herfor, er pålidelige.</w:t>
      </w:r>
    </w:p>
    <w:p w14:paraId="322535F3" w14:textId="4CD7F9DC" w:rsidR="00FF7DA0" w:rsidRPr="009F55E4" w:rsidRDefault="00FF7DA0" w:rsidP="009F55E4">
      <w:pPr>
        <w:jc w:val="both"/>
        <w:rPr>
          <w:rFonts w:ascii="Georgia" w:hAnsi="Georgia"/>
          <w:sz w:val="20"/>
          <w:szCs w:val="20"/>
          <w:lang w:val="da-DK"/>
        </w:rPr>
      </w:pPr>
      <w:r w:rsidRPr="009F55E4">
        <w:rPr>
          <w:rFonts w:ascii="Georgia" w:hAnsi="Georgia"/>
          <w:i/>
          <w:iCs/>
          <w:sz w:val="20"/>
          <w:szCs w:val="20"/>
          <w:lang w:val="da-DK"/>
        </w:rPr>
        <w:t xml:space="preserve">Stk. </w:t>
      </w:r>
      <w:r w:rsidR="000617B6" w:rsidRPr="009F55E4">
        <w:rPr>
          <w:rFonts w:ascii="Georgia" w:hAnsi="Georgia"/>
          <w:i/>
          <w:iCs/>
          <w:sz w:val="20"/>
          <w:szCs w:val="20"/>
          <w:lang w:val="da-DK"/>
        </w:rPr>
        <w:t>2</w:t>
      </w:r>
      <w:r w:rsidRPr="009F55E4">
        <w:rPr>
          <w:rFonts w:ascii="Georgia" w:hAnsi="Georgia"/>
          <w:sz w:val="20"/>
          <w:szCs w:val="20"/>
          <w:lang w:val="da-DK"/>
        </w:rPr>
        <w:t>. Revisionen udføres ved stikprøvevise undersøgelser.</w:t>
      </w:r>
    </w:p>
    <w:p w14:paraId="26052065" w14:textId="1BCA7C91" w:rsidR="009F55E4" w:rsidRPr="009F55E4" w:rsidRDefault="00EA7176" w:rsidP="009F55E4">
      <w:pPr>
        <w:jc w:val="both"/>
        <w:rPr>
          <w:rFonts w:ascii="Georgia" w:hAnsi="Georgia"/>
          <w:sz w:val="20"/>
          <w:szCs w:val="20"/>
          <w:lang w:val="da-DK"/>
        </w:rPr>
      </w:pPr>
      <w:r w:rsidRPr="009F55E4">
        <w:rPr>
          <w:rFonts w:ascii="Georgia" w:hAnsi="Georgia"/>
          <w:i/>
          <w:iCs/>
          <w:sz w:val="20"/>
          <w:szCs w:val="20"/>
          <w:lang w:val="da-DK"/>
        </w:rPr>
        <w:t xml:space="preserve">Stk. </w:t>
      </w:r>
      <w:r w:rsidR="000617B6" w:rsidRPr="009F55E4">
        <w:rPr>
          <w:rFonts w:ascii="Georgia" w:hAnsi="Georgia"/>
          <w:i/>
          <w:iCs/>
          <w:sz w:val="20"/>
          <w:szCs w:val="20"/>
          <w:lang w:val="da-DK"/>
        </w:rPr>
        <w:t>3</w:t>
      </w:r>
      <w:r w:rsidRPr="009F55E4">
        <w:rPr>
          <w:rFonts w:ascii="Georgia" w:hAnsi="Georgia"/>
          <w:i/>
          <w:iCs/>
          <w:sz w:val="20"/>
          <w:szCs w:val="20"/>
          <w:lang w:val="da-DK"/>
        </w:rPr>
        <w:t xml:space="preserve"> </w:t>
      </w:r>
      <w:r w:rsidRPr="009F55E4">
        <w:rPr>
          <w:rFonts w:ascii="Georgia" w:hAnsi="Georgia"/>
          <w:sz w:val="20"/>
          <w:szCs w:val="20"/>
          <w:lang w:val="da-DK"/>
        </w:rPr>
        <w:t xml:space="preserve">I tilfælde af at revisor bliver opmærksom på svagheder i de interne kontroller og procedurer skal disse afrapporteres i overensstemmelse med § </w:t>
      </w:r>
      <w:r w:rsidR="000617B6" w:rsidRPr="009F55E4">
        <w:rPr>
          <w:rFonts w:ascii="Georgia" w:hAnsi="Georgia"/>
          <w:sz w:val="20"/>
          <w:szCs w:val="20"/>
          <w:lang w:val="da-DK"/>
        </w:rPr>
        <w:t>7</w:t>
      </w:r>
      <w:r w:rsidRPr="009F55E4">
        <w:rPr>
          <w:rFonts w:ascii="Georgia" w:hAnsi="Georgia"/>
          <w:sz w:val="20"/>
          <w:szCs w:val="20"/>
          <w:lang w:val="da-DK"/>
        </w:rPr>
        <w:t>.</w:t>
      </w:r>
    </w:p>
    <w:p w14:paraId="227E8563" w14:textId="79B53C7E" w:rsidR="00FF7DA0" w:rsidRPr="009F55E4" w:rsidRDefault="00FF7DA0" w:rsidP="009F55E4">
      <w:pPr>
        <w:jc w:val="both"/>
        <w:rPr>
          <w:rFonts w:ascii="Georgia" w:hAnsi="Georgia"/>
          <w:sz w:val="20"/>
          <w:szCs w:val="20"/>
          <w:lang w:val="da-DK"/>
        </w:rPr>
      </w:pPr>
      <w:r w:rsidRPr="009F55E4">
        <w:rPr>
          <w:rFonts w:ascii="Georgia" w:hAnsi="Georgia"/>
          <w:b/>
          <w:bCs/>
          <w:sz w:val="20"/>
          <w:szCs w:val="20"/>
          <w:lang w:val="da-DK"/>
        </w:rPr>
        <w:t xml:space="preserve">§ </w:t>
      </w:r>
      <w:r w:rsidR="00D1791F" w:rsidRPr="009F55E4">
        <w:rPr>
          <w:rFonts w:ascii="Georgia" w:hAnsi="Georgia"/>
          <w:b/>
          <w:bCs/>
          <w:sz w:val="20"/>
          <w:szCs w:val="20"/>
          <w:lang w:val="da-DK"/>
        </w:rPr>
        <w:t>5</w:t>
      </w:r>
      <w:r w:rsidRPr="009F55E4">
        <w:rPr>
          <w:rFonts w:ascii="Georgia" w:hAnsi="Georgia"/>
          <w:b/>
          <w:bCs/>
          <w:sz w:val="20"/>
          <w:szCs w:val="20"/>
          <w:lang w:val="da-DK"/>
        </w:rPr>
        <w:t>.</w:t>
      </w:r>
      <w:r w:rsidRPr="009F55E4">
        <w:rPr>
          <w:rFonts w:ascii="Georgia" w:hAnsi="Georgia"/>
          <w:sz w:val="20"/>
          <w:szCs w:val="20"/>
          <w:lang w:val="da-DK"/>
        </w:rPr>
        <w:t xml:space="preserve"> </w:t>
      </w:r>
      <w:r w:rsidR="004C7C2C" w:rsidRPr="009F55E4">
        <w:rPr>
          <w:rFonts w:ascii="Georgia" w:hAnsi="Georgia"/>
          <w:sz w:val="20"/>
          <w:szCs w:val="20"/>
          <w:lang w:val="da-DK"/>
        </w:rPr>
        <w:t xml:space="preserve">Tilskudsmodtager </w:t>
      </w:r>
      <w:r w:rsidRPr="009F55E4">
        <w:rPr>
          <w:rFonts w:ascii="Georgia" w:hAnsi="Georgia"/>
          <w:sz w:val="20"/>
          <w:szCs w:val="20"/>
          <w:lang w:val="da-DK"/>
        </w:rPr>
        <w:t xml:space="preserve">skal give revisor de oplysninger, som må anses af betydning for bedømmelsen af regnskabet samt for revisors vurdering af forvaltningen, herunder mål og opnåede resultater. </w:t>
      </w:r>
      <w:r w:rsidR="004C7C2C" w:rsidRPr="009F55E4">
        <w:rPr>
          <w:rFonts w:ascii="Georgia" w:hAnsi="Georgia"/>
          <w:sz w:val="20"/>
          <w:szCs w:val="20"/>
          <w:lang w:val="da-DK"/>
        </w:rPr>
        <w:lastRenderedPageBreak/>
        <w:t xml:space="preserve">Tilskudsmodtager </w:t>
      </w:r>
      <w:r w:rsidRPr="009F55E4">
        <w:rPr>
          <w:rFonts w:ascii="Georgia" w:hAnsi="Georgia"/>
          <w:sz w:val="20"/>
          <w:szCs w:val="20"/>
          <w:lang w:val="da-DK"/>
        </w:rPr>
        <w:t>skal give revisor adgang til at foretage de undersøgelser, denne finder nødvendige, og skal sørge for, at revisor får de oplysninger og den bistand, som revisor finder nødvendige for udførelsen af sit hverv.</w:t>
      </w:r>
    </w:p>
    <w:p w14:paraId="6ACFDCB0" w14:textId="1A7F6281" w:rsidR="00FF7DA0" w:rsidRDefault="00FF7DA0" w:rsidP="009F55E4">
      <w:pPr>
        <w:jc w:val="both"/>
        <w:rPr>
          <w:rFonts w:ascii="Georgia" w:hAnsi="Georgia"/>
          <w:sz w:val="20"/>
          <w:szCs w:val="20"/>
          <w:lang w:val="da-DK"/>
        </w:rPr>
      </w:pPr>
      <w:r w:rsidRPr="009F55E4">
        <w:rPr>
          <w:rFonts w:ascii="Georgia" w:hAnsi="Georgia"/>
          <w:b/>
          <w:bCs/>
          <w:sz w:val="20"/>
          <w:szCs w:val="20"/>
          <w:lang w:val="da-DK"/>
        </w:rPr>
        <w:t xml:space="preserve">§ </w:t>
      </w:r>
      <w:r w:rsidR="00D1791F" w:rsidRPr="009F55E4">
        <w:rPr>
          <w:rFonts w:ascii="Georgia" w:hAnsi="Georgia"/>
          <w:b/>
          <w:bCs/>
          <w:sz w:val="20"/>
          <w:szCs w:val="20"/>
          <w:lang w:val="da-DK"/>
        </w:rPr>
        <w:t>6</w:t>
      </w:r>
      <w:r w:rsidRPr="009F55E4">
        <w:rPr>
          <w:rFonts w:ascii="Georgia" w:hAnsi="Georgia"/>
          <w:sz w:val="20"/>
          <w:szCs w:val="20"/>
          <w:lang w:val="da-DK"/>
        </w:rPr>
        <w:t xml:space="preserve"> Bliver revisor opmærksom på lovovertrædelser eller tilsidesættelser af forskrifter af væsentlig betydning i forbindelse med midlernes forvaltning, påhviler det revisor straks skriftligt at give tilskudsmodtager meddelelse derom, samt påse, at denne inden 3 uger giver </w:t>
      </w:r>
      <w:r w:rsidR="00AF7AFC" w:rsidRPr="009F55E4">
        <w:rPr>
          <w:rFonts w:ascii="Georgia" w:hAnsi="Georgia"/>
          <w:sz w:val="20"/>
          <w:szCs w:val="20"/>
          <w:lang w:val="da-DK"/>
        </w:rPr>
        <w:t xml:space="preserve">Dansk Ungdoms </w:t>
      </w:r>
      <w:r w:rsidR="00EA7176" w:rsidRPr="009F55E4">
        <w:rPr>
          <w:rFonts w:ascii="Georgia" w:hAnsi="Georgia"/>
          <w:sz w:val="20"/>
          <w:szCs w:val="20"/>
          <w:lang w:val="da-DK"/>
        </w:rPr>
        <w:t>F</w:t>
      </w:r>
      <w:r w:rsidR="00AF7AFC" w:rsidRPr="009F55E4">
        <w:rPr>
          <w:rFonts w:ascii="Georgia" w:hAnsi="Georgia"/>
          <w:sz w:val="20"/>
          <w:szCs w:val="20"/>
          <w:lang w:val="da-DK"/>
        </w:rPr>
        <w:t>ællesråd</w:t>
      </w:r>
      <w:r w:rsidRPr="009F55E4">
        <w:rPr>
          <w:rFonts w:ascii="Georgia" w:hAnsi="Georgia"/>
          <w:sz w:val="20"/>
          <w:szCs w:val="20"/>
          <w:lang w:val="da-DK"/>
        </w:rPr>
        <w:t xml:space="preserve"> meddelelse herom. I modsat fald er det revisors pligt at orientere </w:t>
      </w:r>
      <w:r w:rsidR="00AF7AFC" w:rsidRPr="009F55E4">
        <w:rPr>
          <w:rFonts w:ascii="Georgia" w:hAnsi="Georgia"/>
          <w:sz w:val="20"/>
          <w:szCs w:val="20"/>
          <w:lang w:val="da-DK"/>
        </w:rPr>
        <w:t>Dansk Ungdoms Fællesråd</w:t>
      </w:r>
      <w:r w:rsidRPr="009F55E4">
        <w:rPr>
          <w:rFonts w:ascii="Georgia" w:hAnsi="Georgia"/>
          <w:sz w:val="20"/>
          <w:szCs w:val="20"/>
          <w:lang w:val="da-DK"/>
        </w:rPr>
        <w:t>. Revisors skriftlige bemærkninger indsendes sammen med meddelelsen.</w:t>
      </w:r>
    </w:p>
    <w:p w14:paraId="087E1405" w14:textId="2DB88B73" w:rsidR="00471A05" w:rsidRPr="009F55E4" w:rsidRDefault="00FF7DA0" w:rsidP="009F55E4">
      <w:pPr>
        <w:jc w:val="both"/>
        <w:rPr>
          <w:rFonts w:ascii="Georgia" w:hAnsi="Georgia"/>
          <w:sz w:val="20"/>
          <w:szCs w:val="20"/>
          <w:lang w:val="da-DK"/>
        </w:rPr>
      </w:pPr>
      <w:r w:rsidRPr="009F55E4">
        <w:rPr>
          <w:rFonts w:ascii="Georgia" w:hAnsi="Georgia"/>
          <w:i/>
          <w:iCs/>
          <w:sz w:val="20"/>
          <w:szCs w:val="20"/>
          <w:lang w:val="da-DK"/>
        </w:rPr>
        <w:t>Stk. 2.</w:t>
      </w:r>
      <w:r w:rsidRPr="009F55E4">
        <w:rPr>
          <w:rFonts w:ascii="Georgia" w:hAnsi="Georgia"/>
          <w:sz w:val="20"/>
          <w:szCs w:val="20"/>
          <w:lang w:val="da-DK"/>
        </w:rPr>
        <w:t xml:space="preserve"> Det samme gælder, hvis revisor under sin revision eller på anden måde bliver opmærksom på, at projektets eller aktivitetens gennemførelse er usikker af økonomiske eller andre grunde.</w:t>
      </w:r>
    </w:p>
    <w:p w14:paraId="42DBE551" w14:textId="3BDB4CFC" w:rsidR="00FF7DA0" w:rsidRPr="009F55E4" w:rsidRDefault="00FF7DA0" w:rsidP="009F55E4">
      <w:pPr>
        <w:jc w:val="both"/>
        <w:rPr>
          <w:rFonts w:ascii="Georgia" w:hAnsi="Georgia"/>
          <w:sz w:val="20"/>
          <w:szCs w:val="20"/>
          <w:lang w:val="da-DK"/>
        </w:rPr>
      </w:pPr>
      <w:r w:rsidRPr="009F55E4">
        <w:rPr>
          <w:rFonts w:ascii="Georgia" w:hAnsi="Georgia"/>
          <w:b/>
          <w:bCs/>
          <w:sz w:val="20"/>
          <w:szCs w:val="20"/>
          <w:lang w:val="da-DK"/>
        </w:rPr>
        <w:t xml:space="preserve">§ </w:t>
      </w:r>
      <w:r w:rsidR="00D1791F" w:rsidRPr="009F55E4">
        <w:rPr>
          <w:rFonts w:ascii="Georgia" w:hAnsi="Georgia"/>
          <w:b/>
          <w:bCs/>
          <w:sz w:val="20"/>
          <w:szCs w:val="20"/>
          <w:lang w:val="da-DK"/>
        </w:rPr>
        <w:t>7</w:t>
      </w:r>
      <w:r w:rsidRPr="009F55E4">
        <w:rPr>
          <w:rFonts w:ascii="Georgia" w:hAnsi="Georgia"/>
          <w:b/>
          <w:bCs/>
          <w:sz w:val="20"/>
          <w:szCs w:val="20"/>
          <w:lang w:val="da-DK"/>
        </w:rPr>
        <w:t>.</w:t>
      </w:r>
      <w:r w:rsidRPr="009F55E4">
        <w:rPr>
          <w:rFonts w:ascii="Georgia" w:hAnsi="Georgia"/>
          <w:sz w:val="20"/>
          <w:szCs w:val="20"/>
          <w:lang w:val="da-DK"/>
        </w:rPr>
        <w:t xml:space="preserve"> Det reviderede regnskab forsynes med en revisionspåtegning, hvoraf det skal fremgå, at regnskabet er revideret i </w:t>
      </w:r>
      <w:r w:rsidRPr="00F63A81">
        <w:rPr>
          <w:rFonts w:ascii="Georgia" w:hAnsi="Georgia"/>
          <w:sz w:val="20"/>
          <w:szCs w:val="20"/>
          <w:lang w:val="da-DK"/>
        </w:rPr>
        <w:t xml:space="preserve">overensstemmelse med </w:t>
      </w:r>
      <w:r w:rsidR="00D1791F" w:rsidRPr="00F63A81">
        <w:rPr>
          <w:rFonts w:ascii="Georgia" w:hAnsi="Georgia"/>
          <w:sz w:val="20"/>
          <w:szCs w:val="20"/>
          <w:lang w:val="da-DK"/>
        </w:rPr>
        <w:t>revisionsinstruks</w:t>
      </w:r>
      <w:r w:rsidR="00674F44" w:rsidRPr="00F63A81">
        <w:rPr>
          <w:rFonts w:ascii="Georgia" w:hAnsi="Georgia"/>
          <w:sz w:val="20"/>
          <w:szCs w:val="20"/>
          <w:lang w:val="da-DK"/>
        </w:rPr>
        <w:t xml:space="preserve"> for</w:t>
      </w:r>
      <w:r w:rsidR="00D1791F" w:rsidRPr="00F63A81">
        <w:rPr>
          <w:rFonts w:ascii="Georgia" w:hAnsi="Georgia"/>
          <w:sz w:val="20"/>
          <w:szCs w:val="20"/>
          <w:lang w:val="da-DK"/>
        </w:rPr>
        <w:t xml:space="preserve"> projektregnskaber under</w:t>
      </w:r>
      <w:r w:rsidR="00AF7AFC" w:rsidRPr="00F63A81">
        <w:rPr>
          <w:rFonts w:ascii="Georgia" w:hAnsi="Georgia"/>
          <w:sz w:val="20"/>
          <w:szCs w:val="20"/>
          <w:lang w:val="da-DK"/>
        </w:rPr>
        <w:t xml:space="preserve"> </w:t>
      </w:r>
      <w:r w:rsidR="00F63A81" w:rsidRPr="00F63A81">
        <w:rPr>
          <w:rFonts w:ascii="Georgia" w:hAnsi="Georgia"/>
          <w:sz w:val="20"/>
          <w:szCs w:val="20"/>
          <w:lang w:val="da-DK"/>
        </w:rPr>
        <w:t>Europapuljen</w:t>
      </w:r>
      <w:r w:rsidRPr="009F55E4">
        <w:rPr>
          <w:rFonts w:ascii="Georgia" w:hAnsi="Georgia"/>
          <w:sz w:val="20"/>
          <w:szCs w:val="20"/>
          <w:lang w:val="da-DK"/>
        </w:rPr>
        <w:t xml:space="preserve">. </w:t>
      </w:r>
      <w:r w:rsidR="00D1791F" w:rsidRPr="009F55E4">
        <w:rPr>
          <w:rFonts w:ascii="Georgia" w:hAnsi="Georgia"/>
          <w:sz w:val="20"/>
          <w:szCs w:val="20"/>
          <w:lang w:val="da-DK"/>
        </w:rPr>
        <w:t>Eventuelle f</w:t>
      </w:r>
      <w:r w:rsidRPr="009F55E4">
        <w:rPr>
          <w:rFonts w:ascii="Georgia" w:hAnsi="Georgia"/>
          <w:sz w:val="20"/>
          <w:szCs w:val="20"/>
          <w:lang w:val="da-DK"/>
        </w:rPr>
        <w:t>orbehold</w:t>
      </w:r>
      <w:r w:rsidR="00D1791F" w:rsidRPr="009F55E4">
        <w:rPr>
          <w:rFonts w:ascii="Georgia" w:hAnsi="Georgia"/>
          <w:sz w:val="20"/>
          <w:szCs w:val="20"/>
          <w:lang w:val="da-DK"/>
        </w:rPr>
        <w:t xml:space="preserve"> og supplerende oplysninger</w:t>
      </w:r>
      <w:r w:rsidRPr="009F55E4">
        <w:rPr>
          <w:rFonts w:ascii="Georgia" w:hAnsi="Georgia"/>
          <w:sz w:val="20"/>
          <w:szCs w:val="20"/>
          <w:lang w:val="da-DK"/>
        </w:rPr>
        <w:t xml:space="preserve"> skal fremgå af påtegningen.</w:t>
      </w:r>
    </w:p>
    <w:p w14:paraId="08F92DE5" w14:textId="196DA803" w:rsidR="00FF7DA0" w:rsidRPr="009F55E4" w:rsidRDefault="00FF7DA0" w:rsidP="009F55E4">
      <w:pPr>
        <w:jc w:val="both"/>
        <w:rPr>
          <w:rFonts w:ascii="Georgia" w:hAnsi="Georgia"/>
          <w:sz w:val="20"/>
          <w:szCs w:val="20"/>
          <w:lang w:val="da-DK"/>
        </w:rPr>
      </w:pPr>
      <w:r w:rsidRPr="009F55E4">
        <w:rPr>
          <w:rFonts w:ascii="Georgia" w:hAnsi="Georgia"/>
          <w:i/>
          <w:iCs/>
          <w:sz w:val="20"/>
          <w:szCs w:val="20"/>
          <w:lang w:val="da-DK"/>
        </w:rPr>
        <w:t>Stk. 2.</w:t>
      </w:r>
      <w:r w:rsidRPr="009F55E4">
        <w:rPr>
          <w:rFonts w:ascii="Georgia" w:hAnsi="Georgia"/>
          <w:sz w:val="20"/>
          <w:szCs w:val="20"/>
          <w:lang w:val="da-DK"/>
        </w:rPr>
        <w:t xml:space="preserve"> Revisor skal afgive en </w:t>
      </w:r>
      <w:r w:rsidR="00D1791F" w:rsidRPr="009F55E4">
        <w:rPr>
          <w:rFonts w:ascii="Georgia" w:hAnsi="Georgia"/>
          <w:sz w:val="20"/>
          <w:szCs w:val="20"/>
          <w:lang w:val="da-DK"/>
        </w:rPr>
        <w:t>revisionsprotokol</w:t>
      </w:r>
      <w:r w:rsidRPr="009F55E4">
        <w:rPr>
          <w:rFonts w:ascii="Georgia" w:hAnsi="Georgia"/>
          <w:sz w:val="20"/>
          <w:szCs w:val="20"/>
          <w:lang w:val="da-DK"/>
        </w:rPr>
        <w:t xml:space="preserve"> med revisors vurdering og konklusion vedrørende den udførte revision, jf. § </w:t>
      </w:r>
      <w:r w:rsidR="00D1791F" w:rsidRPr="009F55E4">
        <w:rPr>
          <w:rFonts w:ascii="Georgia" w:hAnsi="Georgia"/>
          <w:sz w:val="20"/>
          <w:szCs w:val="20"/>
          <w:lang w:val="da-DK"/>
        </w:rPr>
        <w:t>4</w:t>
      </w:r>
      <w:r w:rsidR="00EA7176" w:rsidRPr="009F55E4">
        <w:rPr>
          <w:rFonts w:ascii="Georgia" w:hAnsi="Georgia"/>
          <w:sz w:val="20"/>
          <w:szCs w:val="20"/>
          <w:lang w:val="da-DK"/>
        </w:rPr>
        <w:t>, herunder forhold omkring svagheder i de interne kontroller og procedurer</w:t>
      </w:r>
      <w:r w:rsidRPr="009F55E4">
        <w:rPr>
          <w:rFonts w:ascii="Georgia" w:hAnsi="Georgia"/>
          <w:sz w:val="20"/>
          <w:szCs w:val="20"/>
          <w:lang w:val="da-DK"/>
        </w:rPr>
        <w:t xml:space="preserve">. </w:t>
      </w:r>
      <w:r w:rsidR="00D1791F" w:rsidRPr="009F55E4">
        <w:rPr>
          <w:rFonts w:ascii="Georgia" w:hAnsi="Georgia"/>
          <w:sz w:val="20"/>
          <w:szCs w:val="20"/>
          <w:lang w:val="da-DK"/>
        </w:rPr>
        <w:t>Revisionsprotokollen</w:t>
      </w:r>
      <w:r w:rsidRPr="009F55E4">
        <w:rPr>
          <w:rFonts w:ascii="Georgia" w:hAnsi="Georgia"/>
          <w:sz w:val="20"/>
          <w:szCs w:val="20"/>
          <w:lang w:val="da-DK"/>
        </w:rPr>
        <w:t xml:space="preserve"> kan afgives i tilslutning til påtegningen</w:t>
      </w:r>
      <w:r w:rsidR="00D1791F" w:rsidRPr="009F55E4">
        <w:rPr>
          <w:rFonts w:ascii="Georgia" w:hAnsi="Georgia"/>
          <w:sz w:val="20"/>
          <w:szCs w:val="20"/>
          <w:lang w:val="da-DK"/>
        </w:rPr>
        <w:t>.</w:t>
      </w:r>
    </w:p>
    <w:p w14:paraId="3CBE7D4D" w14:textId="612A6703" w:rsidR="00FF7DA0" w:rsidRPr="009F55E4" w:rsidRDefault="00FF7DA0" w:rsidP="009F55E4">
      <w:pPr>
        <w:jc w:val="both"/>
        <w:rPr>
          <w:rFonts w:ascii="Georgia" w:hAnsi="Georgia"/>
          <w:sz w:val="20"/>
          <w:szCs w:val="20"/>
          <w:lang w:val="da-DK"/>
        </w:rPr>
      </w:pPr>
      <w:r w:rsidRPr="009F55E4">
        <w:rPr>
          <w:rFonts w:ascii="Georgia" w:hAnsi="Georgia"/>
          <w:i/>
          <w:iCs/>
          <w:sz w:val="20"/>
          <w:szCs w:val="20"/>
          <w:lang w:val="da-DK"/>
        </w:rPr>
        <w:t>Stk. 3.</w:t>
      </w:r>
      <w:r w:rsidRPr="009F55E4">
        <w:rPr>
          <w:rFonts w:ascii="Georgia" w:hAnsi="Georgia"/>
          <w:sz w:val="20"/>
          <w:szCs w:val="20"/>
          <w:lang w:val="da-DK"/>
        </w:rPr>
        <w:t xml:space="preserve"> </w:t>
      </w:r>
      <w:r w:rsidR="00D1791F" w:rsidRPr="009F55E4">
        <w:rPr>
          <w:rFonts w:ascii="Georgia" w:hAnsi="Georgia"/>
          <w:sz w:val="20"/>
          <w:szCs w:val="20"/>
          <w:lang w:val="da-DK"/>
        </w:rPr>
        <w:t>R</w:t>
      </w:r>
      <w:r w:rsidRPr="009F55E4">
        <w:rPr>
          <w:rFonts w:ascii="Georgia" w:hAnsi="Georgia"/>
          <w:sz w:val="20"/>
          <w:szCs w:val="20"/>
          <w:lang w:val="da-DK"/>
        </w:rPr>
        <w:t xml:space="preserve">evisionsprotokollen indsendes af </w:t>
      </w:r>
      <w:r w:rsidR="004C7C2C" w:rsidRPr="009F55E4">
        <w:rPr>
          <w:rFonts w:ascii="Georgia" w:hAnsi="Georgia"/>
          <w:sz w:val="20"/>
          <w:szCs w:val="20"/>
          <w:lang w:val="da-DK"/>
        </w:rPr>
        <w:t xml:space="preserve">tilskudsmodtager </w:t>
      </w:r>
      <w:r w:rsidRPr="009F55E4">
        <w:rPr>
          <w:rFonts w:ascii="Georgia" w:hAnsi="Georgia"/>
          <w:sz w:val="20"/>
          <w:szCs w:val="20"/>
          <w:lang w:val="da-DK"/>
        </w:rPr>
        <w:t xml:space="preserve">til </w:t>
      </w:r>
      <w:r w:rsidR="004D6542" w:rsidRPr="009F55E4">
        <w:rPr>
          <w:rFonts w:ascii="Georgia" w:hAnsi="Georgia"/>
          <w:sz w:val="20"/>
          <w:szCs w:val="20"/>
          <w:lang w:val="da-DK"/>
        </w:rPr>
        <w:t>Dansk Ungdoms Fællesråd</w:t>
      </w:r>
      <w:r w:rsidRPr="009F55E4">
        <w:rPr>
          <w:rFonts w:ascii="Georgia" w:hAnsi="Georgia"/>
          <w:sz w:val="20"/>
          <w:szCs w:val="20"/>
          <w:lang w:val="da-DK"/>
        </w:rPr>
        <w:t xml:space="preserve"> sammen med det påtegnede regnskab.</w:t>
      </w:r>
    </w:p>
    <w:p w14:paraId="661D1D05" w14:textId="0A2F84BA" w:rsidR="00EA7176" w:rsidRPr="009F55E4" w:rsidRDefault="00EA7176" w:rsidP="009F55E4">
      <w:pPr>
        <w:spacing w:line="300" w:lineRule="auto"/>
        <w:jc w:val="both"/>
        <w:rPr>
          <w:rFonts w:asciiTheme="majorHAnsi" w:hAnsiTheme="majorHAnsi"/>
          <w:lang w:val="da-DK"/>
        </w:rPr>
      </w:pPr>
    </w:p>
    <w:sectPr w:rsidR="00EA7176" w:rsidRPr="009F55E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9495A" w14:textId="77777777" w:rsidR="004D4A4F" w:rsidRDefault="004D4A4F" w:rsidP="004C7C2C">
      <w:pPr>
        <w:spacing w:after="0" w:line="240" w:lineRule="auto"/>
      </w:pPr>
      <w:r>
        <w:separator/>
      </w:r>
    </w:p>
  </w:endnote>
  <w:endnote w:type="continuationSeparator" w:id="0">
    <w:p w14:paraId="17388800" w14:textId="77777777" w:rsidR="004D4A4F" w:rsidRDefault="004D4A4F" w:rsidP="004C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1DBC" w14:textId="77777777" w:rsidR="004C7C2C" w:rsidRDefault="004C7C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7886" w14:textId="77777777" w:rsidR="004C7C2C" w:rsidRDefault="004C7C2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208D" w14:textId="77777777" w:rsidR="004C7C2C" w:rsidRDefault="004C7C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7C83" w14:textId="77777777" w:rsidR="004D4A4F" w:rsidRDefault="004D4A4F" w:rsidP="004C7C2C">
      <w:pPr>
        <w:spacing w:after="0" w:line="240" w:lineRule="auto"/>
      </w:pPr>
      <w:r>
        <w:separator/>
      </w:r>
    </w:p>
  </w:footnote>
  <w:footnote w:type="continuationSeparator" w:id="0">
    <w:p w14:paraId="7B61D218" w14:textId="77777777" w:rsidR="004D4A4F" w:rsidRDefault="004D4A4F" w:rsidP="004C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B7E2" w14:textId="13CFA319" w:rsidR="004C7C2C" w:rsidRDefault="004C7C2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595E" w14:textId="1FB0AC1C" w:rsidR="004C7C2C" w:rsidRDefault="004C7C2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B051" w14:textId="53B64DB3" w:rsidR="004C7C2C" w:rsidRDefault="004C7C2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A0"/>
    <w:rsid w:val="000617B6"/>
    <w:rsid w:val="001E24B2"/>
    <w:rsid w:val="002114D4"/>
    <w:rsid w:val="003017A2"/>
    <w:rsid w:val="0032548E"/>
    <w:rsid w:val="003431E3"/>
    <w:rsid w:val="003B7290"/>
    <w:rsid w:val="00471A05"/>
    <w:rsid w:val="00490C46"/>
    <w:rsid w:val="004C7C2C"/>
    <w:rsid w:val="004D4A4F"/>
    <w:rsid w:val="004D6542"/>
    <w:rsid w:val="004D7EA6"/>
    <w:rsid w:val="00580BD5"/>
    <w:rsid w:val="00581129"/>
    <w:rsid w:val="00595A4F"/>
    <w:rsid w:val="006377A9"/>
    <w:rsid w:val="00674F44"/>
    <w:rsid w:val="0070692E"/>
    <w:rsid w:val="00765A9C"/>
    <w:rsid w:val="00776992"/>
    <w:rsid w:val="00876EE9"/>
    <w:rsid w:val="008A3879"/>
    <w:rsid w:val="008E7722"/>
    <w:rsid w:val="009A27FC"/>
    <w:rsid w:val="009D2439"/>
    <w:rsid w:val="009F55E4"/>
    <w:rsid w:val="00A67A9E"/>
    <w:rsid w:val="00A90EF8"/>
    <w:rsid w:val="00AC0293"/>
    <w:rsid w:val="00AD1E78"/>
    <w:rsid w:val="00AF7AFC"/>
    <w:rsid w:val="00BB2C9E"/>
    <w:rsid w:val="00C40EE8"/>
    <w:rsid w:val="00D1791F"/>
    <w:rsid w:val="00D351CA"/>
    <w:rsid w:val="00D72772"/>
    <w:rsid w:val="00EA1DB3"/>
    <w:rsid w:val="00EA7176"/>
    <w:rsid w:val="00F63A81"/>
    <w:rsid w:val="00FE4F9A"/>
    <w:rsid w:val="00FF1F4E"/>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9EB7A"/>
  <w15:chartTrackingRefBased/>
  <w15:docId w15:val="{86572EC8-37CD-489D-96FC-5BEB6545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7DA0"/>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Overskrift2">
    <w:name w:val="heading 2"/>
    <w:basedOn w:val="Normal"/>
    <w:next w:val="Normal"/>
    <w:link w:val="Overskrift2Tegn"/>
    <w:uiPriority w:val="9"/>
    <w:unhideWhenUsed/>
    <w:qFormat/>
    <w:rsid w:val="00FF7DA0"/>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7DA0"/>
    <w:rPr>
      <w:rFonts w:asciiTheme="majorHAnsi" w:eastAsiaTheme="majorEastAsia" w:hAnsiTheme="majorHAnsi" w:cstheme="majorBidi"/>
      <w:color w:val="A44E00" w:themeColor="accent1" w:themeShade="BF"/>
      <w:sz w:val="32"/>
      <w:szCs w:val="32"/>
    </w:rPr>
  </w:style>
  <w:style w:type="character" w:customStyle="1" w:styleId="Overskrift2Tegn">
    <w:name w:val="Overskrift 2 Tegn"/>
    <w:basedOn w:val="Standardskrifttypeiafsnit"/>
    <w:link w:val="Overskrift2"/>
    <w:uiPriority w:val="9"/>
    <w:rsid w:val="00FF7DA0"/>
    <w:rPr>
      <w:rFonts w:asciiTheme="majorHAnsi" w:eastAsiaTheme="majorEastAsia" w:hAnsiTheme="majorHAnsi" w:cstheme="majorBidi"/>
      <w:color w:val="A44E00" w:themeColor="accent1" w:themeShade="BF"/>
      <w:sz w:val="26"/>
      <w:szCs w:val="26"/>
    </w:rPr>
  </w:style>
  <w:style w:type="paragraph" w:styleId="Sidehoved">
    <w:name w:val="header"/>
    <w:basedOn w:val="Normal"/>
    <w:link w:val="SidehovedTegn"/>
    <w:uiPriority w:val="99"/>
    <w:unhideWhenUsed/>
    <w:rsid w:val="004C7C2C"/>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4C7C2C"/>
  </w:style>
  <w:style w:type="paragraph" w:styleId="Sidefod">
    <w:name w:val="footer"/>
    <w:basedOn w:val="Normal"/>
    <w:link w:val="SidefodTegn"/>
    <w:uiPriority w:val="99"/>
    <w:unhideWhenUsed/>
    <w:rsid w:val="004C7C2C"/>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4C7C2C"/>
  </w:style>
  <w:style w:type="paragraph" w:styleId="Korrektur">
    <w:name w:val="Revision"/>
    <w:hidden/>
    <w:uiPriority w:val="99"/>
    <w:semiHidden/>
    <w:rsid w:val="00876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021FBB27B00E84C801F34215B2D5D88" ma:contentTypeVersion="14" ma:contentTypeDescription="Opret et nyt dokument." ma:contentTypeScope="" ma:versionID="48caf4ca5317446687970e40a6b95fd6">
  <xsd:schema xmlns:xsd="http://www.w3.org/2001/XMLSchema" xmlns:xs="http://www.w3.org/2001/XMLSchema" xmlns:p="http://schemas.microsoft.com/office/2006/metadata/properties" xmlns:ns2="5cee00ce-91f6-4434-b828-f24de746e04a" xmlns:ns3="cf85f6f0-29f3-4946-9fa1-5949d8db8938" targetNamespace="http://schemas.microsoft.com/office/2006/metadata/properties" ma:root="true" ma:fieldsID="b9a2c0546527fe97b23e0b9539355945" ns2:_="" ns3:_="">
    <xsd:import namespace="5cee00ce-91f6-4434-b828-f24de746e04a"/>
    <xsd:import namespace="cf85f6f0-29f3-4946-9fa1-5949d8db8938"/>
    <xsd:element name="properties">
      <xsd:complexType>
        <xsd:sequence>
          <xsd:element name="documentManagement">
            <xsd:complexType>
              <xsd:all>
                <xsd:element ref="ns2:_x00c5_rsta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e00ce-91f6-4434-b828-f24de746e04a" elementFormDefault="qualified">
    <xsd:import namespace="http://schemas.microsoft.com/office/2006/documentManagement/types"/>
    <xsd:import namespace="http://schemas.microsoft.com/office/infopath/2007/PartnerControls"/>
    <xsd:element name="_x00c5_rstal" ma:index="8" nillable="true" ma:displayName="Årstal" ma:format="Dropdown" ma:internalName="_x00c5_rstal">
      <xsd:simpleType>
        <xsd:union memberTypes="dms:Text">
          <xsd:simpleType>
            <xsd:restriction base="dms:Choice">
              <xsd:enumeration value="2024"/>
              <xsd:enumeration value="2023"/>
              <xsd:enumeration value="2022"/>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1e2eea62-dfd8-41bc-afe2-4781d5ac3f2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5f6f0-29f3-4946-9fa1-5949d8db89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9a1f08-cd6a-435f-93bf-99740758c308}" ma:internalName="TaxCatchAll" ma:showField="CatchAllData" ma:web="cf85f6f0-29f3-4946-9fa1-5949d8db893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Værdi for dokument-id" ma:description="Værdien af det dokument-id, der er tildelt dette element." ma:indexed="true" ma:internalName="_dlc_DocId" ma:readOnly="true">
      <xsd:simpleType>
        <xsd:restriction base="dms:Text"/>
      </xsd:simpleType>
    </xsd:element>
    <xsd:element name="_dlc_DocIdUrl" ma:index="2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0c5_rstal xmlns="5cee00ce-91f6-4434-b828-f24de746e04a" xsi:nil="true"/>
    <TaxCatchAll xmlns="cf85f6f0-29f3-4946-9fa1-5949d8db8938" xsi:nil="true"/>
    <lcf76f155ced4ddcb4097134ff3c332f xmlns="5cee00ce-91f6-4434-b828-f24de746e04a">
      <Terms xmlns="http://schemas.microsoft.com/office/infopath/2007/PartnerControls"/>
    </lcf76f155ced4ddcb4097134ff3c332f>
    <_dlc_DocId xmlns="cf85f6f0-29f3-4946-9fa1-5949d8db8938">DUF000-1208088851-49267</_dlc_DocId>
    <_dlc_DocIdUrl xmlns="cf85f6f0-29f3-4946-9fa1-5949d8db8938">
      <Url>https://duf.sharepoint.com/sites/DUFs-Filer/_layouts/15/DocIdRedir.aspx?ID=DUF000-1208088851-49267</Url>
      <Description>DUF000-1208088851-49267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14B01-98C6-46CC-8655-E9003390BA6E}">
  <ds:schemaRefs>
    <ds:schemaRef ds:uri="http://schemas.microsoft.com/sharepoint/events"/>
  </ds:schemaRefs>
</ds:datastoreItem>
</file>

<file path=customXml/itemProps2.xml><?xml version="1.0" encoding="utf-8"?>
<ds:datastoreItem xmlns:ds="http://schemas.openxmlformats.org/officeDocument/2006/customXml" ds:itemID="{8B564ABE-40D5-492E-8FCD-66232C702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e00ce-91f6-4434-b828-f24de746e04a"/>
    <ds:schemaRef ds:uri="cf85f6f0-29f3-4946-9fa1-5949d8db8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AAD58-62C6-4DA5-B5CF-E87B46961668}">
  <ds:schemaRefs>
    <ds:schemaRef ds:uri="http://schemas.openxmlformats.org/officeDocument/2006/bibliography"/>
  </ds:schemaRefs>
</ds:datastoreItem>
</file>

<file path=customXml/itemProps4.xml><?xml version="1.0" encoding="utf-8"?>
<ds:datastoreItem xmlns:ds="http://schemas.openxmlformats.org/officeDocument/2006/customXml" ds:itemID="{936BBA93-5D95-41CA-9417-8C5E2511EED5}">
  <ds:schemaRefs>
    <ds:schemaRef ds:uri="http://schemas.microsoft.com/office/2006/metadata/properties"/>
    <ds:schemaRef ds:uri="http://schemas.microsoft.com/office/infopath/2007/PartnerControls"/>
    <ds:schemaRef ds:uri="5cee00ce-91f6-4434-b828-f24de746e04a"/>
    <ds:schemaRef ds:uri="cf85f6f0-29f3-4946-9fa1-5949d8db8938"/>
  </ds:schemaRefs>
</ds:datastoreItem>
</file>

<file path=customXml/itemProps5.xml><?xml version="1.0" encoding="utf-8"?>
<ds:datastoreItem xmlns:ds="http://schemas.openxmlformats.org/officeDocument/2006/customXml" ds:itemID="{A0096C8E-A4CE-4565-88AC-1A6E217A8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600</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Kayhan (DK)</dc:creator>
  <cp:keywords/>
  <dc:description/>
  <cp:lastModifiedBy>Ditte Marie Lindeskov</cp:lastModifiedBy>
  <cp:revision>6</cp:revision>
  <dcterms:created xsi:type="dcterms:W3CDTF">2024-08-30T11:32:00Z</dcterms:created>
  <dcterms:modified xsi:type="dcterms:W3CDTF">2025-01-30T10:26:00Z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c09810-65f4-4310-9cf4-19edb1aba362_Enabled">
    <vt:lpwstr>true</vt:lpwstr>
  </property>
  <property fmtid="{D5CDD505-2E9C-101B-9397-08002B2CF9AE}" pid="3" name="MSIP_Label_b0c09810-65f4-4310-9cf4-19edb1aba362_SetDate">
    <vt:lpwstr>2024-10-31T14:17:39Z</vt:lpwstr>
  </property>
  <property fmtid="{D5CDD505-2E9C-101B-9397-08002B2CF9AE}" pid="4" name="MSIP_Label_b0c09810-65f4-4310-9cf4-19edb1aba362_Method">
    <vt:lpwstr>Standard</vt:lpwstr>
  </property>
  <property fmtid="{D5CDD505-2E9C-101B-9397-08002B2CF9AE}" pid="5" name="MSIP_Label_b0c09810-65f4-4310-9cf4-19edb1aba362_Name">
    <vt:lpwstr>Internal - Open Access</vt:lpwstr>
  </property>
  <property fmtid="{D5CDD505-2E9C-101B-9397-08002B2CF9AE}" pid="6" name="MSIP_Label_b0c09810-65f4-4310-9cf4-19edb1aba362_SiteId">
    <vt:lpwstr>513294a0-3e20-41b2-a970-6d30bf1546fa</vt:lpwstr>
  </property>
  <property fmtid="{D5CDD505-2E9C-101B-9397-08002B2CF9AE}" pid="7" name="MSIP_Label_b0c09810-65f4-4310-9cf4-19edb1aba362_ActionId">
    <vt:lpwstr>68bf8f11-a0f9-4c0c-a7af-3df7f150c4f1</vt:lpwstr>
  </property>
  <property fmtid="{D5CDD505-2E9C-101B-9397-08002B2CF9AE}" pid="8" name="MSIP_Label_b0c09810-65f4-4310-9cf4-19edb1aba362_ContentBits">
    <vt:lpwstr>0</vt:lpwstr>
  </property>
  <property fmtid="{D5CDD505-2E9C-101B-9397-08002B2CF9AE}" pid="9" name="ContentTypeId">
    <vt:lpwstr>0x0101006021FBB27B00E84C801F34215B2D5D88</vt:lpwstr>
  </property>
  <property fmtid="{D5CDD505-2E9C-101B-9397-08002B2CF9AE}" pid="10" name="_dlc_DocIdItemGuid">
    <vt:lpwstr>0bbf6adc-45ca-4ce6-9a2a-0ef95b831f68</vt:lpwstr>
  </property>
  <property fmtid="{D5CDD505-2E9C-101B-9397-08002B2CF9AE}" pid="11" name="MediaServiceImageTags">
    <vt:lpwstr/>
  </property>
</Properties>
</file>