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969B" w14:textId="77777777" w:rsidR="00CE0D43" w:rsidRDefault="00364DDA" w:rsidP="00061987">
      <w:pPr>
        <w:pStyle w:val="Overskrift1"/>
      </w:pPr>
    </w:p>
    <w:p w14:paraId="15C5779A" w14:textId="77777777" w:rsidR="00A539A1" w:rsidRPr="003F3CB2" w:rsidRDefault="00A539A1" w:rsidP="00A539A1">
      <w:pPr>
        <w:pStyle w:val="Overskrift1"/>
        <w:rPr>
          <w:rFonts w:ascii="Spectral" w:hAnsi="Spectral"/>
          <w:szCs w:val="22"/>
        </w:rPr>
      </w:pPr>
      <w:r w:rsidRPr="003F3CB2">
        <w:rPr>
          <w:rFonts w:ascii="Spectral" w:hAnsi="Spectral"/>
          <w:sz w:val="32"/>
        </w:rPr>
        <w:t>Emner til "Prioritering og forhandling</w:t>
      </w:r>
      <w:r w:rsidRPr="003F3CB2">
        <w:rPr>
          <w:rFonts w:ascii="Spectral" w:hAnsi="Spectral"/>
          <w:szCs w:val="22"/>
        </w:rPr>
        <w:t>"</w:t>
      </w:r>
    </w:p>
    <w:p w14:paraId="4286969C" w14:textId="77777777" w:rsidR="00CE0D43" w:rsidRPr="00A202B5" w:rsidRDefault="00364DDA" w:rsidP="00061987">
      <w:pPr>
        <w:pStyle w:val="Overskrift1"/>
      </w:pPr>
    </w:p>
    <w:p w14:paraId="2166BEE9" w14:textId="77777777" w:rsidR="00A539A1" w:rsidRPr="003F3CB2" w:rsidRDefault="00A539A1" w:rsidP="00A539A1">
      <w:pPr>
        <w:pStyle w:val="Lille"/>
        <w:rPr>
          <w:rFonts w:ascii="Spectral" w:hAnsi="Spectral"/>
          <w:sz w:val="22"/>
          <w:szCs w:val="22"/>
        </w:rPr>
      </w:pPr>
      <w:bookmarkStart w:id="0" w:name="_Hlk78875261"/>
    </w:p>
    <w:p w14:paraId="7DB6C349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/>
          <w:sz w:val="22"/>
          <w:szCs w:val="22"/>
        </w:rPr>
        <w:t>Bedre uddannelsesvejledning i folkeskolen</w:t>
      </w:r>
    </w:p>
    <w:p w14:paraId="676ED522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/>
          <w:sz w:val="22"/>
          <w:szCs w:val="22"/>
        </w:rPr>
        <w:t>Mere indflydelse til eleverne på skolerne</w:t>
      </w:r>
    </w:p>
    <w:p w14:paraId="21F35EE2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/>
          <w:sz w:val="22"/>
          <w:szCs w:val="22"/>
        </w:rPr>
        <w:t>Bedre arbejdsmiljø med fokus på at undgå nedslidning</w:t>
      </w:r>
    </w:p>
    <w:p w14:paraId="108BBC4D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/>
          <w:sz w:val="22"/>
          <w:szCs w:val="22"/>
        </w:rPr>
        <w:t xml:space="preserve">Mere hjælp til at få folk uden for arbejdsmarkedet i job </w:t>
      </w:r>
    </w:p>
    <w:p w14:paraId="5BC3924A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/>
          <w:sz w:val="22"/>
          <w:szCs w:val="22"/>
        </w:rPr>
        <w:t>Mere støtte til udsatte borgere eksempelvis alkoholikere og hjemløse</w:t>
      </w:r>
    </w:p>
    <w:p w14:paraId="78D00330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/>
          <w:sz w:val="22"/>
          <w:szCs w:val="22"/>
        </w:rPr>
        <w:t>Flere boliger til en rimelig husleje</w:t>
      </w:r>
    </w:p>
    <w:p w14:paraId="5F172E43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/>
          <w:sz w:val="22"/>
          <w:szCs w:val="22"/>
        </w:rPr>
        <w:t>Kommunen skal skaffe flere virksomheder og arbejdspladser</w:t>
      </w:r>
    </w:p>
    <w:p w14:paraId="1756BADA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/>
          <w:sz w:val="22"/>
          <w:szCs w:val="22"/>
        </w:rPr>
        <w:t xml:space="preserve">Prioriter flere og bedre </w:t>
      </w:r>
      <w:r w:rsidRPr="003F3CB2">
        <w:rPr>
          <w:rFonts w:ascii="Spectral" w:hAnsi="Spectral" w:cs="Tahoma"/>
          <w:sz w:val="22"/>
          <w:szCs w:val="22"/>
          <w:shd w:val="clear" w:color="auto" w:fill="FFFFFF"/>
        </w:rPr>
        <w:t>idræts- og fritidsfaciliteter</w:t>
      </w:r>
    </w:p>
    <w:p w14:paraId="754AEFFE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 w:cs="Tahoma"/>
          <w:sz w:val="22"/>
          <w:szCs w:val="22"/>
          <w:shd w:val="clear" w:color="auto" w:fill="FFFFFF"/>
        </w:rPr>
        <w:t>Lav flere naturområder og plant flere træer</w:t>
      </w:r>
    </w:p>
    <w:p w14:paraId="56E5E952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 w:cs="Tahoma"/>
          <w:sz w:val="22"/>
          <w:szCs w:val="22"/>
          <w:shd w:val="clear" w:color="auto" w:fill="FFFFFF"/>
        </w:rPr>
        <w:t xml:space="preserve">Folkeskolen skal bedre kunne hjælpe </w:t>
      </w:r>
      <w:r w:rsidRPr="003F3CB2">
        <w:rPr>
          <w:rFonts w:ascii="Spectral" w:hAnsi="Spectral" w:cs="Tahoma"/>
          <w:i/>
          <w:iCs/>
          <w:sz w:val="22"/>
          <w:szCs w:val="22"/>
          <w:shd w:val="clear" w:color="auto" w:fill="FFFFFF"/>
        </w:rPr>
        <w:t>alle</w:t>
      </w:r>
      <w:r w:rsidRPr="003F3CB2">
        <w:rPr>
          <w:rFonts w:ascii="Spectral" w:hAnsi="Spectral" w:cs="Tahoma"/>
          <w:sz w:val="22"/>
          <w:szCs w:val="22"/>
          <w:shd w:val="clear" w:color="auto" w:fill="FFFFFF"/>
        </w:rPr>
        <w:t xml:space="preserve"> børn  </w:t>
      </w:r>
    </w:p>
    <w:p w14:paraId="4D34C6FB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 w:cs="Tahoma"/>
          <w:sz w:val="22"/>
          <w:szCs w:val="22"/>
          <w:shd w:val="clear" w:color="auto" w:fill="FFFFFF"/>
        </w:rPr>
        <w:t>Mere fokus på forebyggelse af psykisk mistrivsel</w:t>
      </w:r>
    </w:p>
    <w:p w14:paraId="7CC25D00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 w:cs="Tahoma"/>
          <w:sz w:val="22"/>
          <w:szCs w:val="22"/>
          <w:shd w:val="clear" w:color="auto" w:fill="FFFFFF"/>
        </w:rPr>
        <w:t>Mere fokus på forebyggelse af fysisk mistrivsel</w:t>
      </w:r>
    </w:p>
    <w:p w14:paraId="4776D6B0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 w:cs="Tahoma"/>
          <w:sz w:val="22"/>
          <w:szCs w:val="22"/>
          <w:shd w:val="clear" w:color="auto" w:fill="FFFFFF"/>
        </w:rPr>
        <w:t>Bedre plejehjem og ældreboligerne til ældre</w:t>
      </w:r>
    </w:p>
    <w:p w14:paraId="35170A5C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jc w:val="both"/>
        <w:rPr>
          <w:rFonts w:ascii="Spectral" w:hAnsi="Spectral"/>
          <w:sz w:val="22"/>
          <w:szCs w:val="22"/>
        </w:rPr>
      </w:pPr>
      <w:r w:rsidRPr="003F3CB2">
        <w:rPr>
          <w:rFonts w:ascii="Spectral" w:hAnsi="Spectral" w:cs="Tahoma"/>
          <w:sz w:val="22"/>
          <w:szCs w:val="22"/>
          <w:shd w:val="clear" w:color="auto" w:fill="FFFFFF"/>
        </w:rPr>
        <w:t>Bedre offentlig transport</w:t>
      </w:r>
    </w:p>
    <w:p w14:paraId="4FF53EE4" w14:textId="77777777" w:rsidR="00A539A1" w:rsidRPr="003F3CB2" w:rsidRDefault="00A539A1" w:rsidP="00A539A1">
      <w:pPr>
        <w:pStyle w:val="Lille"/>
        <w:numPr>
          <w:ilvl w:val="0"/>
          <w:numId w:val="3"/>
        </w:numPr>
        <w:spacing w:line="480" w:lineRule="auto"/>
        <w:ind w:left="643"/>
        <w:rPr>
          <w:rFonts w:ascii="Spectral" w:hAnsi="Spectral"/>
          <w:sz w:val="22"/>
          <w:szCs w:val="22"/>
        </w:rPr>
      </w:pPr>
      <w:r w:rsidRPr="003F3CB2">
        <w:rPr>
          <w:rFonts w:ascii="Spectral" w:hAnsi="Spectral" w:cs="Tahoma"/>
          <w:sz w:val="22"/>
          <w:szCs w:val="22"/>
          <w:shd w:val="clear" w:color="auto" w:fill="FFFFFF"/>
        </w:rPr>
        <w:t>Mere personale til vuggestuer og børnehaver, for at sikre læring og tryghed for barnet</w:t>
      </w:r>
    </w:p>
    <w:p w14:paraId="5E8AA0E5" w14:textId="124BC12A" w:rsidR="00973E5E" w:rsidRPr="003F3995" w:rsidRDefault="00973E5E" w:rsidP="00061987">
      <w:pPr>
        <w:pStyle w:val="Lille"/>
        <w:rPr>
          <w:iCs/>
          <w:sz w:val="20"/>
        </w:rPr>
      </w:pPr>
      <w:r>
        <w:rPr>
          <w:iCs/>
          <w:sz w:val="20"/>
        </w:rPr>
        <w:t xml:space="preserve"> </w:t>
      </w:r>
      <w:bookmarkEnd w:id="0"/>
    </w:p>
    <w:sectPr w:rsidR="00973E5E" w:rsidRPr="003F3995" w:rsidSect="00086E8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BF97" w14:textId="77777777" w:rsidR="00364DDA" w:rsidRDefault="00364DDA">
      <w:pPr>
        <w:spacing w:line="240" w:lineRule="auto"/>
      </w:pPr>
      <w:r>
        <w:separator/>
      </w:r>
    </w:p>
  </w:endnote>
  <w:endnote w:type="continuationSeparator" w:id="0">
    <w:p w14:paraId="56CC3950" w14:textId="77777777" w:rsidR="00364DDA" w:rsidRDefault="00364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Nova-Extrabld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6B5" w14:textId="1A0C3E81" w:rsidR="00B12435" w:rsidRDefault="003B002A">
    <w:pPr>
      <w:pStyle w:val="Sidefo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8696B9" wp14:editId="62C68831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3608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F6B7" w14:textId="2EDD47E6" w:rsidR="0016342F" w:rsidRDefault="003A309B" w:rsidP="003A309B">
    <w:pPr>
      <w:pStyle w:val="Sidefod"/>
      <w:spacing w:before="240"/>
      <w:jc w:val="center"/>
    </w:pPr>
    <w:r w:rsidRPr="00403F07">
      <w:rPr>
        <w:noProof/>
      </w:rPr>
      <w:drawing>
        <wp:inline distT="0" distB="0" distL="0" distR="0" wp14:anchorId="73001C94" wp14:editId="66555937">
          <wp:extent cx="553291" cy="468000"/>
          <wp:effectExtent l="0" t="0" r="0" b="8255"/>
          <wp:docPr id="25" name="Billede 24" descr="https://via.ritzau.dk/data/images/00957/087920b3-1fb4-4d5c-8d5e-f534a2d7c126.jpg">
            <a:extLst xmlns:a="http://schemas.openxmlformats.org/drawingml/2006/main">
              <a:ext uri="{FF2B5EF4-FFF2-40B4-BE49-F238E27FC236}">
                <a16:creationId xmlns:a16="http://schemas.microsoft.com/office/drawing/2014/main" id="{68FC6293-F1EA-4481-A3C8-AB7D092C12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lede 24" descr="https://via.ritzau.dk/data/images/00957/087920b3-1fb4-4d5c-8d5e-f534a2d7c126.jpg">
                    <a:extLst>
                      <a:ext uri="{FF2B5EF4-FFF2-40B4-BE49-F238E27FC236}">
                        <a16:creationId xmlns:a16="http://schemas.microsoft.com/office/drawing/2014/main" id="{68FC6293-F1EA-4481-A3C8-AB7D092C12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2232"/>
                  <a:stretch/>
                </pic:blipFill>
                <pic:spPr bwMode="auto">
                  <a:xfrm>
                    <a:off x="0" y="0"/>
                    <a:ext cx="553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Pr="00403F07">
      <w:rPr>
        <w:noProof/>
      </w:rPr>
      <w:drawing>
        <wp:inline distT="0" distB="0" distL="0" distR="0" wp14:anchorId="734C9222" wp14:editId="5B8F058E">
          <wp:extent cx="504672" cy="504000"/>
          <wp:effectExtent l="0" t="0" r="0" b="0"/>
          <wp:docPr id="23" name="Billede 22">
            <a:extLst xmlns:a="http://schemas.openxmlformats.org/drawingml/2006/main">
              <a:ext uri="{FF2B5EF4-FFF2-40B4-BE49-F238E27FC236}">
                <a16:creationId xmlns:a16="http://schemas.microsoft.com/office/drawing/2014/main" id="{2C166C07-A694-4E33-BFC0-672D0F637C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2">
                    <a:extLst>
                      <a:ext uri="{FF2B5EF4-FFF2-40B4-BE49-F238E27FC236}">
                        <a16:creationId xmlns:a16="http://schemas.microsoft.com/office/drawing/2014/main" id="{2C166C07-A694-4E33-BFC0-672D0F637C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8" t="8118" r="7883" b="7919"/>
                  <a:stretch/>
                </pic:blipFill>
                <pic:spPr bwMode="auto">
                  <a:xfrm>
                    <a:off x="0" y="0"/>
                    <a:ext cx="504672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 w:rsidRPr="00403F07">
      <w:rPr>
        <w:noProof/>
      </w:rPr>
      <w:drawing>
        <wp:inline distT="0" distB="0" distL="0" distR="0" wp14:anchorId="18D5054F" wp14:editId="3F3970AE">
          <wp:extent cx="1760013" cy="432000"/>
          <wp:effectExtent l="0" t="0" r="0" b="6350"/>
          <wp:docPr id="26" name="Billede 25" descr="eeo-logo-web">
            <a:extLst xmlns:a="http://schemas.openxmlformats.org/drawingml/2006/main">
              <a:ext uri="{FF2B5EF4-FFF2-40B4-BE49-F238E27FC236}">
                <a16:creationId xmlns:a16="http://schemas.microsoft.com/office/drawing/2014/main" id="{C75B6B7C-19E0-4455-963D-BFC7824547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lede 25" descr="eeo-logo-web">
                    <a:extLst>
                      <a:ext uri="{FF2B5EF4-FFF2-40B4-BE49-F238E27FC236}">
                        <a16:creationId xmlns:a16="http://schemas.microsoft.com/office/drawing/2014/main" id="{C75B6B7C-19E0-4455-963D-BFC78245474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06" b="-12232"/>
                  <a:stretch/>
                </pic:blipFill>
                <pic:spPr bwMode="auto">
                  <a:xfrm>
                    <a:off x="0" y="0"/>
                    <a:ext cx="176001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19A499E8" wp14:editId="5AB112D3">
          <wp:extent cx="1496828" cy="432000"/>
          <wp:effectExtent l="0" t="0" r="8255" b="6350"/>
          <wp:docPr id="1" name="Billede 1" descr="Billedresultat for danske erhvervssko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danske erhvervsskoler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2232"/>
                  <a:stretch/>
                </pic:blipFill>
                <pic:spPr bwMode="auto">
                  <a:xfrm>
                    <a:off x="0" y="0"/>
                    <a:ext cx="149682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Pr="00403F07">
      <w:rPr>
        <w:noProof/>
      </w:rPr>
      <w:drawing>
        <wp:inline distT="0" distB="0" distL="0" distR="0" wp14:anchorId="562C15AC" wp14:editId="74484C56">
          <wp:extent cx="883654" cy="396000"/>
          <wp:effectExtent l="0" t="0" r="0" b="4445"/>
          <wp:docPr id="1026" name="Picture 2" descr="Billedresultat for danske sosuskoler logo">
            <a:extLst xmlns:a="http://schemas.openxmlformats.org/drawingml/2006/main">
              <a:ext uri="{FF2B5EF4-FFF2-40B4-BE49-F238E27FC236}">
                <a16:creationId xmlns:a16="http://schemas.microsoft.com/office/drawing/2014/main" id="{CF04BBE7-B066-4D65-AE4A-97E622E169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illedresultat for danske sosuskoler logo">
                    <a:extLst>
                      <a:ext uri="{FF2B5EF4-FFF2-40B4-BE49-F238E27FC236}">
                        <a16:creationId xmlns:a16="http://schemas.microsoft.com/office/drawing/2014/main" id="{CF04BBE7-B066-4D65-AE4A-97E622E1696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7" t="30684" r="6931" b="31825"/>
                  <a:stretch/>
                </pic:blipFill>
                <pic:spPr bwMode="auto">
                  <a:xfrm>
                    <a:off x="0" y="0"/>
                    <a:ext cx="883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2A10" w14:textId="77777777" w:rsidR="00364DDA" w:rsidRDefault="00364DDA">
      <w:pPr>
        <w:spacing w:line="240" w:lineRule="auto"/>
      </w:pPr>
      <w:r>
        <w:separator/>
      </w:r>
    </w:p>
  </w:footnote>
  <w:footnote w:type="continuationSeparator" w:id="0">
    <w:p w14:paraId="434F83E3" w14:textId="77777777" w:rsidR="00364DDA" w:rsidRDefault="00364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6B3" w14:textId="77777777" w:rsidR="00B23337" w:rsidRDefault="00364DDA" w:rsidP="00B23337">
    <w:pPr>
      <w:pStyle w:val="Sidehoved"/>
      <w:tabs>
        <w:tab w:val="clear" w:pos="4320"/>
        <w:tab w:val="clear" w:pos="8640"/>
        <w:tab w:val="left" w:pos="1065"/>
      </w:tabs>
    </w:pPr>
  </w:p>
  <w:p w14:paraId="428696B4" w14:textId="77777777" w:rsidR="00B23337" w:rsidRDefault="00364DD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6B6" w14:textId="5E61A317" w:rsidR="00B12435" w:rsidRDefault="003A309B">
    <w:pPr>
      <w:pStyle w:val="Sidehoved"/>
    </w:pPr>
    <w:r w:rsidRPr="003A309B">
      <w:rPr>
        <w:noProof/>
      </w:rPr>
      <w:drawing>
        <wp:anchor distT="0" distB="0" distL="114300" distR="114300" simplePos="0" relativeHeight="251663360" behindDoc="0" locked="0" layoutInCell="1" allowOverlap="1" wp14:anchorId="0BAACAFB" wp14:editId="217C3362">
          <wp:simplePos x="0" y="0"/>
          <wp:positionH relativeFrom="column">
            <wp:posOffset>4490085</wp:posOffset>
          </wp:positionH>
          <wp:positionV relativeFrom="paragraph">
            <wp:posOffset>52705</wp:posOffset>
          </wp:positionV>
          <wp:extent cx="382905" cy="412750"/>
          <wp:effectExtent l="0" t="0" r="0" b="6350"/>
          <wp:wrapNone/>
          <wp:docPr id="3" name="Picture 16">
            <a:extLst xmlns:a="http://schemas.openxmlformats.org/drawingml/2006/main">
              <a:ext uri="{FF2B5EF4-FFF2-40B4-BE49-F238E27FC236}">
                <a16:creationId xmlns:a16="http://schemas.microsoft.com/office/drawing/2014/main" id="{81623740-CDDA-6D4A-9536-2797EE6EAB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1623740-CDDA-6D4A-9536-2797EE6EAB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9" t="10796" r="10415" b="9222"/>
                  <a:stretch/>
                </pic:blipFill>
                <pic:spPr bwMode="auto">
                  <a:xfrm>
                    <a:off x="0" y="0"/>
                    <a:ext cx="382905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9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421F2" wp14:editId="0756A171">
              <wp:simplePos x="0" y="0"/>
              <wp:positionH relativeFrom="column">
                <wp:posOffset>4903470</wp:posOffset>
              </wp:positionH>
              <wp:positionV relativeFrom="paragraph">
                <wp:posOffset>114300</wp:posOffset>
              </wp:positionV>
              <wp:extent cx="1045845" cy="306070"/>
              <wp:effectExtent l="0" t="0" r="0" b="0"/>
              <wp:wrapNone/>
              <wp:docPr id="2" name="objec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84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A74B72" w14:textId="77777777" w:rsidR="003A309B" w:rsidRPr="00A60133" w:rsidRDefault="003A309B" w:rsidP="003A309B">
                          <w:pPr>
                            <w:spacing w:before="70" w:line="187" w:lineRule="auto"/>
                            <w:ind w:left="14" w:right="14"/>
                            <w:rPr>
                              <w:sz w:val="28"/>
                              <w:szCs w:val="32"/>
                            </w:rPr>
                          </w:pPr>
                          <w:r w:rsidRPr="00A60133">
                            <w:rPr>
                              <w:rFonts w:ascii="ProximaNova-Extrabld" w:hAnsi="ProximaNova-Extrabld" w:cs="ProximaNova-Extrabld"/>
                              <w:b/>
                              <w:bCs/>
                              <w:color w:val="006F7D"/>
                              <w:kern w:val="24"/>
                              <w:sz w:val="22"/>
                              <w:szCs w:val="22"/>
                            </w:rPr>
                            <w:t>Demokratiets Dag</w:t>
                          </w:r>
                        </w:p>
                      </w:txbxContent>
                    </wps:txbx>
                    <wps:bodyPr vert="horz" wrap="square" lIns="0" tIns="4445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421F2" id="_x0000_t202" coordsize="21600,21600" o:spt="202" path="m,l,21600r21600,l21600,xe">
              <v:stroke joinstyle="miter"/>
              <v:path gradientshapeok="t" o:connecttype="rect"/>
            </v:shapetype>
            <v:shape id="object 8" o:spid="_x0000_s1026" type="#_x0000_t202" style="position:absolute;margin-left:386.1pt;margin-top:9pt;width:82.3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" filled="f" stroked="f">
              <v:textbox inset="0,3.5pt,0,0">
                <w:txbxContent>
                  <w:p w14:paraId="53A74B72" w14:textId="77777777" w:rsidR="003A309B" w:rsidRPr="00A60133" w:rsidRDefault="003A309B" w:rsidP="003A309B">
                    <w:pPr>
                      <w:spacing w:before="70" w:line="187" w:lineRule="auto"/>
                      <w:ind w:left="14" w:right="14"/>
                      <w:rPr>
                        <w:sz w:val="28"/>
                        <w:szCs w:val="32"/>
                      </w:rPr>
                    </w:pPr>
                    <w:r w:rsidRPr="00A60133">
                      <w:rPr>
                        <w:rFonts w:ascii="ProximaNova-Extrabld" w:hAnsi="ProximaNova-Extrabld" w:cs="ProximaNova-Extrabld"/>
                        <w:b/>
                        <w:bCs/>
                        <w:color w:val="006F7D"/>
                        <w:kern w:val="24"/>
                        <w:sz w:val="22"/>
                        <w:szCs w:val="22"/>
                      </w:rPr>
                      <w:t>Demokratiets Dag</w:t>
                    </w:r>
                  </w:p>
                </w:txbxContent>
              </v:textbox>
            </v:shape>
          </w:pict>
        </mc:Fallback>
      </mc:AlternateContent>
    </w:r>
    <w:r w:rsidR="003B002A">
      <w:rPr>
        <w:noProof/>
      </w:rPr>
      <w:drawing>
        <wp:anchor distT="0" distB="0" distL="114300" distR="114300" simplePos="0" relativeHeight="251658240" behindDoc="1" locked="0" layoutInCell="1" allowOverlap="1" wp14:anchorId="428696BB" wp14:editId="3FA7126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9584531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10407"/>
                  <a:stretch/>
                </pic:blipFill>
                <pic:spPr bwMode="auto">
                  <a:xfrm>
                    <a:off x="0" y="0"/>
                    <a:ext cx="7559040" cy="9584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0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8696BD" wp14:editId="40605BBC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696C0" w14:textId="78A7A574" w:rsidR="00B12435" w:rsidRPr="00B12435" w:rsidRDefault="00364DDA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696BD" id="Text Box 10" o:sp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428696C0" w14:textId="78A7A574" w:rsidR="00B12435" w:rsidRPr="00B12435" w:rsidRDefault="000B3FF2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1C1"/>
    <w:multiLevelType w:val="hybridMultilevel"/>
    <w:tmpl w:val="39664A4A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E472B"/>
    <w:multiLevelType w:val="hybridMultilevel"/>
    <w:tmpl w:val="3CF2A2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2C0"/>
    <w:multiLevelType w:val="hybridMultilevel"/>
    <w:tmpl w:val="02DE68F2"/>
    <w:lvl w:ilvl="0" w:tplc="B4D0009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12D4D"/>
    <w:multiLevelType w:val="hybridMultilevel"/>
    <w:tmpl w:val="2D7EBE6A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145DB1"/>
    <w:multiLevelType w:val="hybridMultilevel"/>
    <w:tmpl w:val="1102DAA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2547"/>
    <w:multiLevelType w:val="hybridMultilevel"/>
    <w:tmpl w:val="92FC3A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B3C12"/>
    <w:multiLevelType w:val="hybridMultilevel"/>
    <w:tmpl w:val="E76CC43A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B7C5F36">
      <w:numFmt w:val="bullet"/>
      <w:lvlText w:val="-"/>
      <w:lvlJc w:val="left"/>
      <w:pPr>
        <w:ind w:left="2160" w:hanging="360"/>
      </w:pPr>
      <w:rPr>
        <w:rFonts w:ascii="Spectral-Regular" w:eastAsia="Times New Roman" w:hAnsi="Spectral-Regular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26838"/>
    <w:multiLevelType w:val="hybridMultilevel"/>
    <w:tmpl w:val="01B03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06"/>
    <w:rsid w:val="00034DBE"/>
    <w:rsid w:val="00047A03"/>
    <w:rsid w:val="00054B13"/>
    <w:rsid w:val="0005577E"/>
    <w:rsid w:val="00061987"/>
    <w:rsid w:val="00085325"/>
    <w:rsid w:val="00087628"/>
    <w:rsid w:val="000909B2"/>
    <w:rsid w:val="000B3FF2"/>
    <w:rsid w:val="000C3711"/>
    <w:rsid w:val="000E239C"/>
    <w:rsid w:val="00110F04"/>
    <w:rsid w:val="0012112A"/>
    <w:rsid w:val="00153893"/>
    <w:rsid w:val="0016342F"/>
    <w:rsid w:val="001B30BE"/>
    <w:rsid w:val="001E5581"/>
    <w:rsid w:val="0023401D"/>
    <w:rsid w:val="00283B67"/>
    <w:rsid w:val="002920EC"/>
    <w:rsid w:val="002C3C43"/>
    <w:rsid w:val="00300F45"/>
    <w:rsid w:val="0031342D"/>
    <w:rsid w:val="00345609"/>
    <w:rsid w:val="00364DDA"/>
    <w:rsid w:val="0038673A"/>
    <w:rsid w:val="003959D3"/>
    <w:rsid w:val="003A309B"/>
    <w:rsid w:val="003B002A"/>
    <w:rsid w:val="003B626C"/>
    <w:rsid w:val="003D5514"/>
    <w:rsid w:val="003F3995"/>
    <w:rsid w:val="003F5D22"/>
    <w:rsid w:val="004307FB"/>
    <w:rsid w:val="00482FBC"/>
    <w:rsid w:val="0049615F"/>
    <w:rsid w:val="00522695"/>
    <w:rsid w:val="00564724"/>
    <w:rsid w:val="00595ADB"/>
    <w:rsid w:val="00614232"/>
    <w:rsid w:val="006221E4"/>
    <w:rsid w:val="00622BC3"/>
    <w:rsid w:val="00641544"/>
    <w:rsid w:val="00691CDF"/>
    <w:rsid w:val="00694254"/>
    <w:rsid w:val="006B084B"/>
    <w:rsid w:val="007B3139"/>
    <w:rsid w:val="00812BDF"/>
    <w:rsid w:val="00832512"/>
    <w:rsid w:val="008520F8"/>
    <w:rsid w:val="008A33FF"/>
    <w:rsid w:val="00973E5E"/>
    <w:rsid w:val="009E6858"/>
    <w:rsid w:val="009F0560"/>
    <w:rsid w:val="00A202B5"/>
    <w:rsid w:val="00A47617"/>
    <w:rsid w:val="00A539A1"/>
    <w:rsid w:val="00A80863"/>
    <w:rsid w:val="00AA6FCB"/>
    <w:rsid w:val="00AF2A07"/>
    <w:rsid w:val="00B82B3C"/>
    <w:rsid w:val="00BA1A61"/>
    <w:rsid w:val="00BB0FF8"/>
    <w:rsid w:val="00BB6D25"/>
    <w:rsid w:val="00BC5086"/>
    <w:rsid w:val="00C25620"/>
    <w:rsid w:val="00C33A28"/>
    <w:rsid w:val="00C45706"/>
    <w:rsid w:val="00C45713"/>
    <w:rsid w:val="00C62C7A"/>
    <w:rsid w:val="00CA3B23"/>
    <w:rsid w:val="00CD6E44"/>
    <w:rsid w:val="00CF780A"/>
    <w:rsid w:val="00D340C4"/>
    <w:rsid w:val="00DB1947"/>
    <w:rsid w:val="00DC4E11"/>
    <w:rsid w:val="00E252AF"/>
    <w:rsid w:val="00E64F15"/>
    <w:rsid w:val="00E9043E"/>
    <w:rsid w:val="00EA35B7"/>
    <w:rsid w:val="00F46E72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286969B"/>
  <w15:docId w15:val="{EAD2DF0C-397E-4284-82DA-37109F3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054B13"/>
    <w:pPr>
      <w:spacing w:line="240" w:lineRule="auto"/>
      <w:ind w:left="720"/>
      <w:contextualSpacing/>
    </w:pPr>
    <w:rPr>
      <w:rFonts w:ascii="Spectral" w:eastAsiaTheme="minorHAnsi" w:hAnsi="Spectr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FC0642162EB429EAA69B27E784111" ma:contentTypeVersion="13" ma:contentTypeDescription="Create a new document." ma:contentTypeScope="" ma:versionID="a94a3bb038fa30f57fd74cb8a3f7a047">
  <xsd:schema xmlns:xsd="http://www.w3.org/2001/XMLSchema" xmlns:xs="http://www.w3.org/2001/XMLSchema" xmlns:p="http://schemas.microsoft.com/office/2006/metadata/properties" xmlns:ns2="964b51f5-af6f-4fd9-807a-c56b0ddda902" xmlns:ns3="357007b4-9cfb-4ec4-a74a-1894f23fe1bf" targetNamespace="http://schemas.microsoft.com/office/2006/metadata/properties" ma:root="true" ma:fieldsID="ae17290a2cbbd833bb8d48f26cd17ffd" ns2:_="" ns3:_="">
    <xsd:import namespace="964b51f5-af6f-4fd9-807a-c56b0ddda902"/>
    <xsd:import namespace="357007b4-9cfb-4ec4-a74a-1894f23fe1b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07b4-9cfb-4ec4-a74a-1894f23fe1b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147895</TSID>
    <TSUpdatedBy xmlns="964b51f5-af6f-4fd9-807a-c56b0ddda902" xsi:nil="true"/>
    <TSCreatedBy xmlns="964b51f5-af6f-4fd9-807a-c56b0ddda902" xsi:nil="true"/>
    <TSOwner xmlns="964b51f5-af6f-4fd9-807a-c56b0ddda902">166</TSOwner>
    <TSTitle xmlns="964b51f5-af6f-4fd9-807a-c56b0ddda902">Workshopvejledning_prioritering_2020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357007b4-9cfb-4ec4-a74a-1894f23fe1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375364-7F76-4446-B57D-FB84FFDB4165}"/>
</file>

<file path=customXml/itemProps2.xml><?xml version="1.0" encoding="utf-8"?>
<ds:datastoreItem xmlns:ds="http://schemas.openxmlformats.org/officeDocument/2006/customXml" ds:itemID="{A7EC9AC4-36BF-4B89-9906-12D4A4B4CEEC}">
  <ds:schemaRefs>
    <ds:schemaRef ds:uri="http://schemas.microsoft.com/office/2006/metadata/properties"/>
    <ds:schemaRef ds:uri="http://schemas.microsoft.com/office/infopath/2007/PartnerControls"/>
    <ds:schemaRef ds:uri="964b51f5-af6f-4fd9-807a-c56b0ddda902"/>
  </ds:schemaRefs>
</ds:datastoreItem>
</file>

<file path=customXml/itemProps3.xml><?xml version="1.0" encoding="utf-8"?>
<ds:datastoreItem xmlns:ds="http://schemas.openxmlformats.org/officeDocument/2006/customXml" ds:itemID="{4F8C2626-5DE0-407F-B6A2-D64287E05B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07FFE-9CD8-468B-B176-562E4411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Laura Fabricius</cp:lastModifiedBy>
  <cp:revision>3</cp:revision>
  <cp:lastPrinted>2021-07-29T12:21:00Z</cp:lastPrinted>
  <dcterms:created xsi:type="dcterms:W3CDTF">2021-08-12T08:44:00Z</dcterms:created>
  <dcterms:modified xsi:type="dcterms:W3CDTF">2021-08-12T08:45:00Z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0x0101004F9FC0642162EB429EAA69B27E784111</vt:lpwstr>
  </property>
</Properties>
</file>