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3DF0" w14:textId="19DA697F" w:rsidR="00237FBB" w:rsidRPr="008C421B" w:rsidRDefault="009160F1" w:rsidP="008C421B">
      <w:pPr>
        <w:suppressLineNumbers/>
        <w:spacing w:after="360"/>
        <w:rPr>
          <w:rFonts w:ascii="Montserrat" w:hAnsi="Montserrat"/>
          <w:b/>
          <w:sz w:val="40"/>
        </w:rPr>
      </w:pPr>
      <w:r w:rsidRPr="00943BE1">
        <w:rPr>
          <w:rFonts w:ascii="Montserrat" w:hAnsi="Montserrat"/>
          <w:b/>
          <w:sz w:val="40"/>
        </w:rPr>
        <w:t>Ændrings</w:t>
      </w:r>
      <w:r w:rsidR="005C05AD" w:rsidRPr="00943BE1">
        <w:rPr>
          <w:rFonts w:ascii="Montserrat" w:hAnsi="Montserrat"/>
          <w:b/>
          <w:sz w:val="40"/>
        </w:rPr>
        <w:t>forslag til tema</w:t>
      </w:r>
      <w:r w:rsidR="00C31809" w:rsidRPr="00943BE1">
        <w:rPr>
          <w:rFonts w:ascii="Montserrat" w:hAnsi="Montserrat"/>
          <w:b/>
          <w:sz w:val="40"/>
        </w:rPr>
        <w:t xml:space="preserve">politisk </w:t>
      </w:r>
      <w:r w:rsidR="005C05AD" w:rsidRPr="00943BE1">
        <w:rPr>
          <w:rFonts w:ascii="Montserrat" w:hAnsi="Montserrat"/>
          <w:b/>
          <w:sz w:val="40"/>
        </w:rPr>
        <w:t>oplæg</w:t>
      </w:r>
      <w:r w:rsidR="008C421B">
        <w:rPr>
          <w:rFonts w:ascii="Montserrat" w:hAnsi="Montserrat"/>
          <w:b/>
          <w:sz w:val="40"/>
        </w:rPr>
        <w:t xml:space="preserve"> 1</w:t>
      </w:r>
    </w:p>
    <w:p w14:paraId="3C8FE592" w14:textId="77777777" w:rsidR="00237FBB" w:rsidRPr="00F93E54" w:rsidRDefault="00237FBB" w:rsidP="00237FBB">
      <w:pPr>
        <w:suppressLineNumbers/>
        <w:outlineLvl w:val="0"/>
        <w:rPr>
          <w:rFonts w:ascii="Spectral" w:hAnsi="Spectral"/>
          <w:b/>
          <w:sz w:val="22"/>
        </w:rPr>
      </w:pPr>
      <w:r w:rsidRPr="00F93E54">
        <w:rPr>
          <w:rFonts w:ascii="Spectral" w:hAnsi="Spectral"/>
          <w:b/>
          <w:sz w:val="22"/>
        </w:rPr>
        <w:br/>
        <w:t xml:space="preserve">Vedr side: </w:t>
      </w:r>
      <w:r w:rsidR="00D36928">
        <w:rPr>
          <w:rFonts w:ascii="Spectral" w:hAnsi="Spectral"/>
          <w:b/>
          <w:sz w:val="22"/>
        </w:rPr>
        <w:t>2</w:t>
      </w:r>
    </w:p>
    <w:p w14:paraId="7766F385" w14:textId="77777777" w:rsidR="00237FBB" w:rsidRPr="00F93E54" w:rsidRDefault="00237FBB" w:rsidP="00D36928">
      <w:pPr>
        <w:suppressLineNumbers/>
        <w:tabs>
          <w:tab w:val="left" w:pos="7995"/>
        </w:tabs>
        <w:outlineLvl w:val="0"/>
        <w:rPr>
          <w:rFonts w:ascii="Spectral" w:hAnsi="Spectral"/>
          <w:sz w:val="22"/>
        </w:rPr>
      </w:pPr>
      <w:r w:rsidRPr="00F93E54">
        <w:rPr>
          <w:rFonts w:ascii="Spectral" w:hAnsi="Spectral"/>
          <w:b/>
          <w:sz w:val="22"/>
        </w:rPr>
        <w:t>Vedr. linjenr.:</w:t>
      </w:r>
      <w:r w:rsidR="00D36928">
        <w:rPr>
          <w:rFonts w:ascii="Spectral" w:hAnsi="Spectral"/>
          <w:sz w:val="22"/>
        </w:rPr>
        <w:t xml:space="preserve"> 48</w:t>
      </w:r>
    </w:p>
    <w:p w14:paraId="43991B38" w14:textId="77777777" w:rsidR="00237FBB" w:rsidRPr="00F93E54" w:rsidRDefault="00237FBB" w:rsidP="00237FBB">
      <w:pPr>
        <w:suppressLineNumbers/>
        <w:outlineLvl w:val="0"/>
        <w:rPr>
          <w:rFonts w:ascii="Spectral" w:hAnsi="Spectral"/>
          <w:b/>
          <w:sz w:val="22"/>
        </w:rPr>
      </w:pPr>
    </w:p>
    <w:p w14:paraId="63B60E61" w14:textId="77777777" w:rsidR="00237FBB" w:rsidRPr="00F93E54" w:rsidRDefault="00237FBB" w:rsidP="00237FBB">
      <w:pPr>
        <w:suppressLineNumbers/>
        <w:outlineLvl w:val="0"/>
        <w:rPr>
          <w:rFonts w:ascii="Spectral" w:hAnsi="Spectral"/>
          <w:sz w:val="22"/>
        </w:rPr>
      </w:pPr>
      <w:r w:rsidRPr="00F93E54">
        <w:rPr>
          <w:rFonts w:ascii="Spectral" w:hAnsi="Spectral"/>
          <w:b/>
          <w:sz w:val="22"/>
        </w:rPr>
        <w:t>Nyt forslag:</w:t>
      </w:r>
      <w:r w:rsidRPr="00F93E54">
        <w:rPr>
          <w:rFonts w:ascii="Spectral" w:hAnsi="Spectral"/>
          <w:sz w:val="22"/>
        </w:rPr>
        <w:t xml:space="preserve"> Tilføjelse</w:t>
      </w:r>
      <w:r w:rsidR="00D36928">
        <w:rPr>
          <w:rFonts w:ascii="Spectral" w:hAnsi="Spectral"/>
          <w:sz w:val="22"/>
        </w:rPr>
        <w:t xml:space="preserve"> af en ny bullet </w:t>
      </w:r>
    </w:p>
    <w:p w14:paraId="5A5293AD" w14:textId="77777777" w:rsidR="00237FBB" w:rsidRPr="00D36928" w:rsidRDefault="00D36928" w:rsidP="00237FBB">
      <w:pPr>
        <w:suppressLineNumbers/>
        <w:outlineLvl w:val="0"/>
        <w:rPr>
          <w:rFonts w:ascii="Spectral" w:hAnsi="Spectral"/>
          <w:i/>
          <w:iCs/>
          <w:sz w:val="22"/>
        </w:rPr>
      </w:pPr>
      <w:r w:rsidRPr="00D36928">
        <w:rPr>
          <w:rFonts w:ascii="Spectral" w:hAnsi="Spectral"/>
          <w:i/>
          <w:iCs/>
          <w:sz w:val="22"/>
        </w:rPr>
        <w:t>Der bør være fokus på at gøre medier, hvor børn og unge særligt er målgruppen, nemmere at navigere rundt i med henblik på at forbedre formidlingen og tydeliggøre kampen om sandheden.</w:t>
      </w:r>
    </w:p>
    <w:p w14:paraId="2CF83807" w14:textId="77777777" w:rsidR="00237FBB" w:rsidRPr="00F93E54" w:rsidRDefault="00237FBB" w:rsidP="00237FBB">
      <w:pPr>
        <w:suppressLineNumbers/>
        <w:outlineLvl w:val="0"/>
        <w:rPr>
          <w:rFonts w:ascii="Spectral" w:hAnsi="Spectral"/>
          <w:b/>
          <w:sz w:val="22"/>
        </w:rPr>
      </w:pPr>
    </w:p>
    <w:p w14:paraId="498A38C3" w14:textId="77777777" w:rsidR="00237FBB" w:rsidRPr="00F93E54" w:rsidRDefault="00237FBB" w:rsidP="00237FBB">
      <w:pPr>
        <w:suppressLineNumbers/>
        <w:outlineLvl w:val="0"/>
        <w:rPr>
          <w:rFonts w:ascii="Spectral" w:hAnsi="Spectral"/>
          <w:b/>
          <w:sz w:val="22"/>
        </w:rPr>
      </w:pPr>
      <w:r w:rsidRPr="00F93E54">
        <w:rPr>
          <w:rFonts w:ascii="Spectral" w:hAnsi="Spectral"/>
          <w:b/>
          <w:sz w:val="22"/>
        </w:rPr>
        <w:t>Motivation:</w:t>
      </w:r>
    </w:p>
    <w:p w14:paraId="56B070F9" w14:textId="77777777" w:rsidR="00237FBB" w:rsidRPr="00F93E54" w:rsidRDefault="00D36928" w:rsidP="00237FBB">
      <w:pPr>
        <w:suppressLineNumbers/>
        <w:outlineLvl w:val="0"/>
        <w:rPr>
          <w:rFonts w:ascii="Spectral" w:hAnsi="Spectral"/>
          <w:sz w:val="22"/>
        </w:rPr>
      </w:pPr>
      <w:r>
        <w:rPr>
          <w:rFonts w:ascii="Spectral" w:hAnsi="Spectral"/>
          <w:sz w:val="22"/>
        </w:rPr>
        <w:t xml:space="preserve">Mange børn og unge </w:t>
      </w:r>
      <w:r w:rsidR="00760217">
        <w:rPr>
          <w:rFonts w:ascii="Spectral" w:hAnsi="Spectral"/>
          <w:sz w:val="22"/>
        </w:rPr>
        <w:t>kan opleve,</w:t>
      </w:r>
      <w:r>
        <w:rPr>
          <w:rFonts w:ascii="Spectral" w:hAnsi="Spectral"/>
          <w:sz w:val="22"/>
        </w:rPr>
        <w:t xml:space="preserve"> at det er svært at navigere rundt på forskellige medieplatforme. Derfor bør DUF være en stemme der </w:t>
      </w:r>
      <w:r w:rsidR="00760217">
        <w:rPr>
          <w:rFonts w:ascii="Spectral" w:hAnsi="Spectral"/>
          <w:sz w:val="22"/>
        </w:rPr>
        <w:t>understreger</w:t>
      </w:r>
      <w:r w:rsidR="00DD3761">
        <w:rPr>
          <w:rFonts w:ascii="Spectral" w:hAnsi="Spectral"/>
          <w:sz w:val="22"/>
        </w:rPr>
        <w:t>, at</w:t>
      </w:r>
      <w:r w:rsidR="00760217">
        <w:rPr>
          <w:rFonts w:ascii="Spectral" w:hAnsi="Spectral"/>
          <w:sz w:val="22"/>
        </w:rPr>
        <w:t xml:space="preserve"> god og tryg formidling er vigtig for</w:t>
      </w:r>
      <w:r w:rsidR="00DD3761">
        <w:rPr>
          <w:rFonts w:ascii="Spectral" w:hAnsi="Spectral"/>
          <w:sz w:val="22"/>
        </w:rPr>
        <w:t xml:space="preserve"> at børn og unge nemmere kan navigere mellem kilder og nuancer af sandheden.  </w:t>
      </w:r>
    </w:p>
    <w:p w14:paraId="49EADC05" w14:textId="77777777" w:rsidR="00237FBB" w:rsidRPr="00F93E54" w:rsidRDefault="00237FBB" w:rsidP="00237FBB">
      <w:pPr>
        <w:suppressLineNumbers/>
        <w:outlineLvl w:val="0"/>
        <w:rPr>
          <w:rFonts w:ascii="Spectral" w:hAnsi="Spectral"/>
          <w:sz w:val="22"/>
        </w:rPr>
      </w:pPr>
    </w:p>
    <w:p w14:paraId="5207844E" w14:textId="77777777" w:rsidR="00237FBB" w:rsidRPr="00F93E54" w:rsidRDefault="00237FBB" w:rsidP="00237FBB">
      <w:pPr>
        <w:suppressLineNumbers/>
        <w:outlineLvl w:val="0"/>
        <w:rPr>
          <w:rFonts w:ascii="Spectral" w:hAnsi="Spectral"/>
          <w:sz w:val="22"/>
        </w:rPr>
      </w:pPr>
    </w:p>
    <w:p w14:paraId="056B9209" w14:textId="3F33B5E2" w:rsidR="00237FBB" w:rsidRPr="00F93E54" w:rsidRDefault="00237FBB" w:rsidP="00237FBB">
      <w:pPr>
        <w:suppressLineNumbers/>
        <w:outlineLvl w:val="0"/>
        <w:rPr>
          <w:rFonts w:ascii="Spectral" w:hAnsi="Spectral"/>
          <w:b/>
          <w:sz w:val="22"/>
        </w:rPr>
      </w:pPr>
      <w:r w:rsidRPr="00F93E54">
        <w:rPr>
          <w:rFonts w:ascii="Spectral" w:hAnsi="Spectral"/>
          <w:b/>
          <w:sz w:val="22"/>
        </w:rPr>
        <w:t>Forslagsstillere:</w:t>
      </w:r>
    </w:p>
    <w:p w14:paraId="0ACE13C0" w14:textId="77777777" w:rsidR="00930C78" w:rsidRPr="00F93E54" w:rsidRDefault="00D36928" w:rsidP="00125C29">
      <w:pPr>
        <w:suppressLineNumbers/>
        <w:outlineLvl w:val="0"/>
        <w:rPr>
          <w:rFonts w:ascii="Spectral" w:hAnsi="Spectral"/>
          <w:sz w:val="22"/>
        </w:rPr>
      </w:pPr>
      <w:r>
        <w:rPr>
          <w:rFonts w:ascii="Spectral" w:hAnsi="Spectral"/>
          <w:sz w:val="22"/>
        </w:rPr>
        <w:t>De Grønne Pigespejdere, Det Danske Spejderkorps, KFUM-Spejderne i Danmark</w:t>
      </w:r>
      <w:r w:rsidR="0093747D">
        <w:rPr>
          <w:rFonts w:ascii="Spectral" w:hAnsi="Spectral"/>
          <w:sz w:val="22"/>
        </w:rPr>
        <w:t xml:space="preserve">, </w:t>
      </w:r>
      <w:r w:rsidR="0093747D" w:rsidRPr="0093747D">
        <w:rPr>
          <w:rFonts w:ascii="Spectral" w:hAnsi="Spectral"/>
          <w:sz w:val="22"/>
        </w:rPr>
        <w:t>KFUM og KFUK i Danmark</w:t>
      </w:r>
      <w:r w:rsidR="00FD319F">
        <w:rPr>
          <w:rFonts w:ascii="Spectral" w:hAnsi="Spectral"/>
          <w:sz w:val="22"/>
        </w:rPr>
        <w:t>, Frivilligt Drenge- og Pigeforbund (FDF)</w:t>
      </w:r>
    </w:p>
    <w:sectPr w:rsidR="00930C78" w:rsidRPr="00F93E54" w:rsidSect="00F57A8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559" w:right="1134" w:bottom="902" w:left="1134" w:header="709" w:footer="346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D392" w14:textId="77777777" w:rsidR="00EE3976" w:rsidRDefault="00EE3976">
      <w:r>
        <w:separator/>
      </w:r>
    </w:p>
  </w:endnote>
  <w:endnote w:type="continuationSeparator" w:id="0">
    <w:p w14:paraId="11EFB6E5" w14:textId="77777777" w:rsidR="00EE3976" w:rsidRDefault="00E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766" w14:textId="77777777" w:rsidR="00821BEF" w:rsidRPr="00C31FF2" w:rsidRDefault="00821BEF">
    <w:pPr>
      <w:pStyle w:val="Sidefod"/>
      <w:rPr>
        <w:rFonts w:ascii="Verdana" w:hAnsi="Verdana"/>
      </w:rPr>
    </w:pPr>
    <w:r w:rsidRPr="00C31FF2">
      <w:rPr>
        <w:rFonts w:ascii="Verdana" w:hAnsi="Verdana"/>
      </w:rPr>
      <w:fldChar w:fldCharType="begin"/>
    </w:r>
    <w:r w:rsidRPr="00C31FF2">
      <w:rPr>
        <w:rFonts w:ascii="Verdana" w:hAnsi="Verdana"/>
      </w:rPr>
      <w:instrText xml:space="preserve"> PAGE   \* MERGEFORMAT </w:instrText>
    </w:r>
    <w:r w:rsidRPr="00C31FF2">
      <w:rPr>
        <w:rFonts w:ascii="Verdana" w:hAnsi="Verdana"/>
      </w:rPr>
      <w:fldChar w:fldCharType="separate"/>
    </w:r>
    <w:r>
      <w:rPr>
        <w:rFonts w:ascii="Verdana" w:hAnsi="Verdana"/>
        <w:noProof/>
      </w:rPr>
      <w:t>2</w:t>
    </w:r>
    <w:r w:rsidRPr="00C31FF2">
      <w:rPr>
        <w:rFonts w:ascii="Verdana" w:hAnsi="Verdana"/>
      </w:rPr>
      <w:fldChar w:fldCharType="end"/>
    </w:r>
  </w:p>
  <w:p w14:paraId="4658FE0B" w14:textId="77777777" w:rsidR="00821BEF" w:rsidRDefault="00821B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CA76" w14:textId="77777777" w:rsidR="00821BEF" w:rsidRPr="004A40B0" w:rsidRDefault="00821BEF" w:rsidP="004A40B0">
    <w:pPr>
      <w:pStyle w:val="Sidefod"/>
      <w:tabs>
        <w:tab w:val="left" w:pos="7088"/>
      </w:tabs>
      <w:jc w:val="right"/>
      <w:rPr>
        <w:rFonts w:ascii="Verdana" w:hAnsi="Verdana"/>
      </w:rPr>
    </w:pPr>
    <w:r w:rsidRPr="004A40B0">
      <w:rPr>
        <w:rFonts w:ascii="Verdana" w:hAnsi="Verdana"/>
      </w:rPr>
      <w:fldChar w:fldCharType="begin"/>
    </w:r>
    <w:r w:rsidRPr="004A40B0">
      <w:rPr>
        <w:rFonts w:ascii="Verdana" w:hAnsi="Verdana"/>
      </w:rPr>
      <w:instrText xml:space="preserve"> PAGE   \* MERGEFORMAT </w:instrText>
    </w:r>
    <w:r w:rsidRPr="004A40B0">
      <w:rPr>
        <w:rFonts w:ascii="Verdana" w:hAnsi="Verdana"/>
      </w:rPr>
      <w:fldChar w:fldCharType="separate"/>
    </w:r>
    <w:r w:rsidR="005C05AD">
      <w:rPr>
        <w:rFonts w:ascii="Verdana" w:hAnsi="Verdana"/>
        <w:noProof/>
      </w:rPr>
      <w:t>1</w:t>
    </w:r>
    <w:r w:rsidRPr="004A40B0">
      <w:rPr>
        <w:rFonts w:ascii="Verdana" w:hAnsi="Verdana"/>
      </w:rPr>
      <w:fldChar w:fldCharType="end"/>
    </w:r>
  </w:p>
  <w:p w14:paraId="429CB97A" w14:textId="77777777" w:rsidR="00821BEF" w:rsidRDefault="00821B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743C" w14:textId="77777777" w:rsidR="00EE3976" w:rsidRDefault="00EE3976">
      <w:r>
        <w:separator/>
      </w:r>
    </w:p>
  </w:footnote>
  <w:footnote w:type="continuationSeparator" w:id="0">
    <w:p w14:paraId="3D795D38" w14:textId="77777777" w:rsidR="00EE3976" w:rsidRDefault="00EE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4511" w14:textId="506257FE" w:rsidR="00821BEF" w:rsidRPr="008F1121" w:rsidRDefault="005B7B1C" w:rsidP="00C31FF2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</w:rPr>
    </w:pPr>
    <w:r w:rsidRPr="008F1121">
      <w:rPr>
        <w:rFonts w:ascii="Verdana" w:hAnsi="Verdana"/>
        <w:noProof/>
        <w:color w:val="808080"/>
      </w:rPr>
      <w:drawing>
        <wp:anchor distT="0" distB="0" distL="114300" distR="114300" simplePos="0" relativeHeight="251657216" behindDoc="0" locked="0" layoutInCell="1" allowOverlap="1" wp14:anchorId="32F063EB" wp14:editId="1481BDFD">
          <wp:simplePos x="0" y="0"/>
          <wp:positionH relativeFrom="column">
            <wp:posOffset>4869180</wp:posOffset>
          </wp:positionH>
          <wp:positionV relativeFrom="paragraph">
            <wp:posOffset>-25400</wp:posOffset>
          </wp:positionV>
          <wp:extent cx="1224280" cy="403860"/>
          <wp:effectExtent l="0" t="0" r="0" b="0"/>
          <wp:wrapNone/>
          <wp:docPr id="2" name="Billede 1" descr="S:\Fælles\Logo og grafik\Design 2007\Logo\logo_DUF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:\Fælles\Logo og grafik\Design 2007\Logo\logo_DUF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BEF" w:rsidRPr="008F1121">
      <w:rPr>
        <w:rFonts w:ascii="Verdana" w:hAnsi="Verdana"/>
        <w:color w:val="808080"/>
      </w:rPr>
      <w:t>DELEGERETMØDET</w:t>
    </w:r>
    <w:r w:rsidR="00821BEF">
      <w:rPr>
        <w:rFonts w:ascii="Verdana" w:hAnsi="Verdana"/>
        <w:color w:val="808080"/>
      </w:rPr>
      <w:tab/>
    </w:r>
    <w:r w:rsidR="00821BEF" w:rsidRPr="008F1121">
      <w:rPr>
        <w:rFonts w:ascii="Verdana" w:hAnsi="Verdana"/>
        <w:b/>
        <w:color w:val="808080"/>
      </w:rPr>
      <w:br/>
    </w:r>
    <w:r w:rsidR="00821BEF">
      <w:rPr>
        <w:rFonts w:ascii="Verdana" w:hAnsi="Verdana"/>
        <w:color w:val="808080"/>
        <w:sz w:val="15"/>
        <w:szCs w:val="15"/>
      </w:rPr>
      <w:t>CPH CONFERENCE, 4. DECEMBER 2010</w:t>
    </w:r>
    <w:r w:rsidR="00821BEF" w:rsidRPr="008F1121">
      <w:rPr>
        <w:rFonts w:ascii="Verdana" w:hAnsi="Verdana"/>
        <w:color w:val="808080"/>
      </w:rPr>
      <w:tab/>
    </w:r>
    <w:r w:rsidR="00821BEF" w:rsidRPr="008F1121">
      <w:rPr>
        <w:rFonts w:ascii="Verdana" w:hAnsi="Verdana"/>
        <w:color w:val="808080"/>
      </w:rPr>
      <w:tab/>
    </w:r>
  </w:p>
  <w:p w14:paraId="3EF28673" w14:textId="77777777" w:rsidR="00821BEF" w:rsidRDefault="00821BE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287D" w14:textId="36981E93" w:rsidR="00A0699B" w:rsidRPr="00A0699B" w:rsidRDefault="005B7B1C" w:rsidP="00A0699B">
    <w:pPr>
      <w:pStyle w:val="Sidehoved"/>
      <w:tabs>
        <w:tab w:val="left" w:pos="4590"/>
      </w:tabs>
      <w:rPr>
        <w:rFonts w:ascii="Montserrat" w:hAnsi="Montserrat"/>
        <w:color w:val="808080"/>
      </w:rPr>
    </w:pPr>
    <w:r w:rsidRPr="00A0699B">
      <w:rPr>
        <w:rFonts w:ascii="Montserrat" w:hAnsi="Montserrat"/>
        <w:noProof/>
      </w:rPr>
      <w:drawing>
        <wp:anchor distT="0" distB="0" distL="114300" distR="114300" simplePos="0" relativeHeight="251658240" behindDoc="0" locked="0" layoutInCell="1" allowOverlap="1" wp14:anchorId="4B360609" wp14:editId="303D3146">
          <wp:simplePos x="0" y="0"/>
          <wp:positionH relativeFrom="column">
            <wp:posOffset>4909185</wp:posOffset>
          </wp:positionH>
          <wp:positionV relativeFrom="paragraph">
            <wp:posOffset>-107315</wp:posOffset>
          </wp:positionV>
          <wp:extent cx="1447800" cy="32829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99B" w:rsidRPr="00A0699B">
      <w:rPr>
        <w:rFonts w:ascii="Montserrat" w:hAnsi="Montserrat"/>
        <w:color w:val="808080"/>
      </w:rPr>
      <w:tab/>
    </w:r>
    <w:r w:rsidR="00A0699B" w:rsidRPr="00A0699B">
      <w:rPr>
        <w:rFonts w:ascii="Montserrat" w:hAnsi="Montserrat"/>
        <w:color w:val="808080"/>
      </w:rPr>
      <w:tab/>
    </w:r>
  </w:p>
  <w:p w14:paraId="6D993885" w14:textId="77777777" w:rsidR="00821BEF" w:rsidRDefault="00821BEF">
    <w:pPr>
      <w:pStyle w:val="Sidehoved"/>
    </w:pPr>
  </w:p>
  <w:p w14:paraId="2A1A42D9" w14:textId="77777777" w:rsidR="00A0699B" w:rsidRDefault="00A0699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5A9"/>
    <w:multiLevelType w:val="multilevel"/>
    <w:tmpl w:val="0E96087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50558B2"/>
    <w:multiLevelType w:val="hybridMultilevel"/>
    <w:tmpl w:val="C43CDA28"/>
    <w:lvl w:ilvl="0" w:tplc="D9F4173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1B6"/>
    <w:multiLevelType w:val="hybridMultilevel"/>
    <w:tmpl w:val="1E6C6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2DF"/>
    <w:multiLevelType w:val="hybridMultilevel"/>
    <w:tmpl w:val="6B1682F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C68"/>
    <w:multiLevelType w:val="hybridMultilevel"/>
    <w:tmpl w:val="F080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4469"/>
    <w:multiLevelType w:val="hybridMultilevel"/>
    <w:tmpl w:val="596C0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C155A"/>
    <w:multiLevelType w:val="hybridMultilevel"/>
    <w:tmpl w:val="75CEBCCE"/>
    <w:lvl w:ilvl="0" w:tplc="57364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01F"/>
    <w:multiLevelType w:val="hybridMultilevel"/>
    <w:tmpl w:val="85127828"/>
    <w:lvl w:ilvl="0" w:tplc="040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7704F"/>
    <w:multiLevelType w:val="hybridMultilevel"/>
    <w:tmpl w:val="29C6113E"/>
    <w:lvl w:ilvl="0" w:tplc="040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56C1"/>
    <w:multiLevelType w:val="hybridMultilevel"/>
    <w:tmpl w:val="FF086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25B51"/>
    <w:multiLevelType w:val="hybridMultilevel"/>
    <w:tmpl w:val="832221B0"/>
    <w:lvl w:ilvl="0" w:tplc="04060001">
      <w:start w:val="1"/>
      <w:numFmt w:val="bullet"/>
      <w:lvlText w:val=""/>
      <w:lvlJc w:val="left"/>
      <w:pPr>
        <w:tabs>
          <w:tab w:val="num" w:pos="4258"/>
        </w:tabs>
        <w:ind w:left="425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4978"/>
        </w:tabs>
        <w:ind w:left="4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418"/>
        </w:tabs>
        <w:ind w:left="6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138"/>
        </w:tabs>
        <w:ind w:left="7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858"/>
        </w:tabs>
        <w:ind w:left="7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578"/>
        </w:tabs>
        <w:ind w:left="8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298"/>
        </w:tabs>
        <w:ind w:left="9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0018"/>
        </w:tabs>
        <w:ind w:left="10018" w:hanging="360"/>
      </w:pPr>
      <w:rPr>
        <w:rFonts w:ascii="Wingdings" w:hAnsi="Wingdings" w:hint="default"/>
      </w:rPr>
    </w:lvl>
  </w:abstractNum>
  <w:abstractNum w:abstractNumId="11" w15:restartNumberingAfterBreak="0">
    <w:nsid w:val="418D7FDB"/>
    <w:multiLevelType w:val="hybridMultilevel"/>
    <w:tmpl w:val="EE668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7F2"/>
    <w:multiLevelType w:val="hybridMultilevel"/>
    <w:tmpl w:val="EA2AFB08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79E2A49"/>
    <w:multiLevelType w:val="multilevel"/>
    <w:tmpl w:val="DD664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C758E"/>
    <w:multiLevelType w:val="hybridMultilevel"/>
    <w:tmpl w:val="D278E5C4"/>
    <w:lvl w:ilvl="0" w:tplc="6FF2F01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3F4"/>
    <w:multiLevelType w:val="hybridMultilevel"/>
    <w:tmpl w:val="DB421A0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760E9"/>
    <w:multiLevelType w:val="hybridMultilevel"/>
    <w:tmpl w:val="18BC6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7D8D"/>
    <w:multiLevelType w:val="hybridMultilevel"/>
    <w:tmpl w:val="069E4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C6AC7"/>
    <w:multiLevelType w:val="hybridMultilevel"/>
    <w:tmpl w:val="5E0A3D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5EA4"/>
    <w:multiLevelType w:val="hybridMultilevel"/>
    <w:tmpl w:val="1E7E1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D3D2C"/>
    <w:multiLevelType w:val="hybridMultilevel"/>
    <w:tmpl w:val="1F544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7C02"/>
    <w:multiLevelType w:val="hybridMultilevel"/>
    <w:tmpl w:val="3D3EC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6C93"/>
    <w:multiLevelType w:val="hybridMultilevel"/>
    <w:tmpl w:val="1CDA2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E48D7"/>
    <w:multiLevelType w:val="multilevel"/>
    <w:tmpl w:val="4D505A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3FE217F"/>
    <w:multiLevelType w:val="hybridMultilevel"/>
    <w:tmpl w:val="69BCA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952B7"/>
    <w:multiLevelType w:val="multilevel"/>
    <w:tmpl w:val="EF286F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7BB35828"/>
    <w:multiLevelType w:val="hybridMultilevel"/>
    <w:tmpl w:val="2EE2F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63305"/>
    <w:multiLevelType w:val="multilevel"/>
    <w:tmpl w:val="EAC8BCB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 w16cid:durableId="102696520">
    <w:abstractNumId w:val="10"/>
  </w:num>
  <w:num w:numId="2" w16cid:durableId="400980443">
    <w:abstractNumId w:val="8"/>
  </w:num>
  <w:num w:numId="3" w16cid:durableId="707222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2221486">
    <w:abstractNumId w:val="15"/>
  </w:num>
  <w:num w:numId="5" w16cid:durableId="756942493">
    <w:abstractNumId w:val="7"/>
  </w:num>
  <w:num w:numId="6" w16cid:durableId="1560701852">
    <w:abstractNumId w:val="11"/>
  </w:num>
  <w:num w:numId="7" w16cid:durableId="494102701">
    <w:abstractNumId w:val="1"/>
  </w:num>
  <w:num w:numId="8" w16cid:durableId="246961026">
    <w:abstractNumId w:val="3"/>
  </w:num>
  <w:num w:numId="9" w16cid:durableId="1722174078">
    <w:abstractNumId w:val="6"/>
  </w:num>
  <w:num w:numId="10" w16cid:durableId="113253381">
    <w:abstractNumId w:val="24"/>
  </w:num>
  <w:num w:numId="11" w16cid:durableId="594632738">
    <w:abstractNumId w:val="22"/>
  </w:num>
  <w:num w:numId="12" w16cid:durableId="1249577855">
    <w:abstractNumId w:val="16"/>
  </w:num>
  <w:num w:numId="13" w16cid:durableId="750468213">
    <w:abstractNumId w:val="4"/>
  </w:num>
  <w:num w:numId="14" w16cid:durableId="438722443">
    <w:abstractNumId w:val="23"/>
  </w:num>
  <w:num w:numId="15" w16cid:durableId="426971536">
    <w:abstractNumId w:val="0"/>
  </w:num>
  <w:num w:numId="16" w16cid:durableId="1937442985">
    <w:abstractNumId w:val="25"/>
  </w:num>
  <w:num w:numId="17" w16cid:durableId="1631394559">
    <w:abstractNumId w:val="27"/>
  </w:num>
  <w:num w:numId="18" w16cid:durableId="1491287175">
    <w:abstractNumId w:val="14"/>
  </w:num>
  <w:num w:numId="19" w16cid:durableId="1196887212">
    <w:abstractNumId w:val="9"/>
  </w:num>
  <w:num w:numId="20" w16cid:durableId="1477721222">
    <w:abstractNumId w:val="21"/>
  </w:num>
  <w:num w:numId="21" w16cid:durableId="620647060">
    <w:abstractNumId w:val="17"/>
  </w:num>
  <w:num w:numId="22" w16cid:durableId="1157453729">
    <w:abstractNumId w:val="20"/>
  </w:num>
  <w:num w:numId="23" w16cid:durableId="301351718">
    <w:abstractNumId w:val="5"/>
  </w:num>
  <w:num w:numId="24" w16cid:durableId="1363750406">
    <w:abstractNumId w:val="18"/>
  </w:num>
  <w:num w:numId="25" w16cid:durableId="1172715778">
    <w:abstractNumId w:val="2"/>
  </w:num>
  <w:num w:numId="26" w16cid:durableId="989560820">
    <w:abstractNumId w:val="26"/>
  </w:num>
  <w:num w:numId="27" w16cid:durableId="331220075">
    <w:abstractNumId w:val="12"/>
  </w:num>
  <w:num w:numId="28" w16cid:durableId="738282478">
    <w:abstractNumId w:val="19"/>
  </w:num>
  <w:num w:numId="29" w16cid:durableId="1036351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19"/>
    <w:rsid w:val="00002043"/>
    <w:rsid w:val="00005B62"/>
    <w:rsid w:val="0000784D"/>
    <w:rsid w:val="00010181"/>
    <w:rsid w:val="00017F0C"/>
    <w:rsid w:val="00020110"/>
    <w:rsid w:val="000210D3"/>
    <w:rsid w:val="00021C00"/>
    <w:rsid w:val="00022F79"/>
    <w:rsid w:val="0002472E"/>
    <w:rsid w:val="00025C94"/>
    <w:rsid w:val="00025C98"/>
    <w:rsid w:val="0002713D"/>
    <w:rsid w:val="00031336"/>
    <w:rsid w:val="00031AE7"/>
    <w:rsid w:val="00041D99"/>
    <w:rsid w:val="00044762"/>
    <w:rsid w:val="00047A8A"/>
    <w:rsid w:val="00047D2A"/>
    <w:rsid w:val="0005014A"/>
    <w:rsid w:val="00054FE9"/>
    <w:rsid w:val="00055ED1"/>
    <w:rsid w:val="00070397"/>
    <w:rsid w:val="000805EC"/>
    <w:rsid w:val="0008093E"/>
    <w:rsid w:val="00087EED"/>
    <w:rsid w:val="00091298"/>
    <w:rsid w:val="00093883"/>
    <w:rsid w:val="000A38A1"/>
    <w:rsid w:val="000B1833"/>
    <w:rsid w:val="000C3465"/>
    <w:rsid w:val="000C39BC"/>
    <w:rsid w:val="000D69E4"/>
    <w:rsid w:val="000E439D"/>
    <w:rsid w:val="000F2D09"/>
    <w:rsid w:val="000F4BD7"/>
    <w:rsid w:val="001000B2"/>
    <w:rsid w:val="00102064"/>
    <w:rsid w:val="0010291C"/>
    <w:rsid w:val="0010594A"/>
    <w:rsid w:val="001061AA"/>
    <w:rsid w:val="00107D71"/>
    <w:rsid w:val="001238BF"/>
    <w:rsid w:val="00125BEF"/>
    <w:rsid w:val="00125C29"/>
    <w:rsid w:val="0013260A"/>
    <w:rsid w:val="00134D3F"/>
    <w:rsid w:val="0014028C"/>
    <w:rsid w:val="0014283C"/>
    <w:rsid w:val="0014623F"/>
    <w:rsid w:val="00152699"/>
    <w:rsid w:val="00152B4A"/>
    <w:rsid w:val="001545FF"/>
    <w:rsid w:val="00154D5E"/>
    <w:rsid w:val="00157983"/>
    <w:rsid w:val="00161077"/>
    <w:rsid w:val="00163323"/>
    <w:rsid w:val="001656B0"/>
    <w:rsid w:val="00170D81"/>
    <w:rsid w:val="00174009"/>
    <w:rsid w:val="00176CAA"/>
    <w:rsid w:val="00177017"/>
    <w:rsid w:val="00182C91"/>
    <w:rsid w:val="001842F8"/>
    <w:rsid w:val="00186CB1"/>
    <w:rsid w:val="001967F2"/>
    <w:rsid w:val="001A0CFC"/>
    <w:rsid w:val="001A1EFE"/>
    <w:rsid w:val="001A3E19"/>
    <w:rsid w:val="001A66AA"/>
    <w:rsid w:val="001B09F1"/>
    <w:rsid w:val="001B6C8B"/>
    <w:rsid w:val="001C0AE6"/>
    <w:rsid w:val="001C103D"/>
    <w:rsid w:val="001C1D3E"/>
    <w:rsid w:val="001C3D07"/>
    <w:rsid w:val="001D17C2"/>
    <w:rsid w:val="001D2B09"/>
    <w:rsid w:val="001D4B40"/>
    <w:rsid w:val="001D4F76"/>
    <w:rsid w:val="001D52D1"/>
    <w:rsid w:val="001D7BCF"/>
    <w:rsid w:val="001E5919"/>
    <w:rsid w:val="001E5A2E"/>
    <w:rsid w:val="001E644C"/>
    <w:rsid w:val="001F086F"/>
    <w:rsid w:val="001F555E"/>
    <w:rsid w:val="001F5E4D"/>
    <w:rsid w:val="001F65EC"/>
    <w:rsid w:val="00200A03"/>
    <w:rsid w:val="002048E3"/>
    <w:rsid w:val="00205706"/>
    <w:rsid w:val="00211258"/>
    <w:rsid w:val="00211E39"/>
    <w:rsid w:val="002145DB"/>
    <w:rsid w:val="00215CCC"/>
    <w:rsid w:val="002167C1"/>
    <w:rsid w:val="00216A80"/>
    <w:rsid w:val="0022665A"/>
    <w:rsid w:val="0023026F"/>
    <w:rsid w:val="00230E22"/>
    <w:rsid w:val="00233420"/>
    <w:rsid w:val="00237EBC"/>
    <w:rsid w:val="00237FBB"/>
    <w:rsid w:val="002404AA"/>
    <w:rsid w:val="00241147"/>
    <w:rsid w:val="00242545"/>
    <w:rsid w:val="00242CA6"/>
    <w:rsid w:val="00250129"/>
    <w:rsid w:val="002505C5"/>
    <w:rsid w:val="00255B70"/>
    <w:rsid w:val="00267CFF"/>
    <w:rsid w:val="0027210C"/>
    <w:rsid w:val="00274432"/>
    <w:rsid w:val="00275742"/>
    <w:rsid w:val="00277934"/>
    <w:rsid w:val="00280585"/>
    <w:rsid w:val="00283EE8"/>
    <w:rsid w:val="00286EEF"/>
    <w:rsid w:val="00292AAA"/>
    <w:rsid w:val="002933E4"/>
    <w:rsid w:val="002940FE"/>
    <w:rsid w:val="002946E0"/>
    <w:rsid w:val="00294B74"/>
    <w:rsid w:val="00297FEC"/>
    <w:rsid w:val="002A0B6E"/>
    <w:rsid w:val="002A2E83"/>
    <w:rsid w:val="002A751C"/>
    <w:rsid w:val="002B76BC"/>
    <w:rsid w:val="002C0C65"/>
    <w:rsid w:val="002C5646"/>
    <w:rsid w:val="002C786E"/>
    <w:rsid w:val="002D2E16"/>
    <w:rsid w:val="002D4590"/>
    <w:rsid w:val="002D7B70"/>
    <w:rsid w:val="002E2D2C"/>
    <w:rsid w:val="002E725D"/>
    <w:rsid w:val="002F4C7E"/>
    <w:rsid w:val="002F775A"/>
    <w:rsid w:val="002F7A4B"/>
    <w:rsid w:val="0030273F"/>
    <w:rsid w:val="00304BD0"/>
    <w:rsid w:val="00307C86"/>
    <w:rsid w:val="00311672"/>
    <w:rsid w:val="00314462"/>
    <w:rsid w:val="003153CA"/>
    <w:rsid w:val="00315E96"/>
    <w:rsid w:val="00320D70"/>
    <w:rsid w:val="00321837"/>
    <w:rsid w:val="00321847"/>
    <w:rsid w:val="003272A8"/>
    <w:rsid w:val="00330F73"/>
    <w:rsid w:val="00331B6E"/>
    <w:rsid w:val="0033535C"/>
    <w:rsid w:val="00340DC2"/>
    <w:rsid w:val="00354369"/>
    <w:rsid w:val="003577B6"/>
    <w:rsid w:val="0036416B"/>
    <w:rsid w:val="0036547A"/>
    <w:rsid w:val="003665BC"/>
    <w:rsid w:val="00370F1C"/>
    <w:rsid w:val="003712D4"/>
    <w:rsid w:val="00382AEF"/>
    <w:rsid w:val="0038448E"/>
    <w:rsid w:val="0038704B"/>
    <w:rsid w:val="0039603F"/>
    <w:rsid w:val="003A2B7C"/>
    <w:rsid w:val="003A3493"/>
    <w:rsid w:val="003A6188"/>
    <w:rsid w:val="003B521C"/>
    <w:rsid w:val="003C0C9A"/>
    <w:rsid w:val="003C30D4"/>
    <w:rsid w:val="003C3D16"/>
    <w:rsid w:val="003C3EBD"/>
    <w:rsid w:val="003D2DD3"/>
    <w:rsid w:val="003D4612"/>
    <w:rsid w:val="003D5D92"/>
    <w:rsid w:val="003D77E1"/>
    <w:rsid w:val="003E7651"/>
    <w:rsid w:val="003F1677"/>
    <w:rsid w:val="004007B4"/>
    <w:rsid w:val="00406B0E"/>
    <w:rsid w:val="004127AC"/>
    <w:rsid w:val="004144B1"/>
    <w:rsid w:val="00420C6D"/>
    <w:rsid w:val="0042193E"/>
    <w:rsid w:val="00423908"/>
    <w:rsid w:val="004269D7"/>
    <w:rsid w:val="004273E4"/>
    <w:rsid w:val="0043091F"/>
    <w:rsid w:val="0043240E"/>
    <w:rsid w:val="00435684"/>
    <w:rsid w:val="0044463E"/>
    <w:rsid w:val="00450E2B"/>
    <w:rsid w:val="00451512"/>
    <w:rsid w:val="00453E25"/>
    <w:rsid w:val="00460E2F"/>
    <w:rsid w:val="00462CD0"/>
    <w:rsid w:val="004652CF"/>
    <w:rsid w:val="00474745"/>
    <w:rsid w:val="00474F66"/>
    <w:rsid w:val="0048161A"/>
    <w:rsid w:val="004836D0"/>
    <w:rsid w:val="0048641A"/>
    <w:rsid w:val="00493966"/>
    <w:rsid w:val="00496CA0"/>
    <w:rsid w:val="004A1E8B"/>
    <w:rsid w:val="004A200B"/>
    <w:rsid w:val="004A40B0"/>
    <w:rsid w:val="004A6CDE"/>
    <w:rsid w:val="004A7EB1"/>
    <w:rsid w:val="004B024B"/>
    <w:rsid w:val="004B0DB8"/>
    <w:rsid w:val="004B16EA"/>
    <w:rsid w:val="004B25B0"/>
    <w:rsid w:val="004B2B6E"/>
    <w:rsid w:val="004B745C"/>
    <w:rsid w:val="004C0534"/>
    <w:rsid w:val="004C0D9A"/>
    <w:rsid w:val="004C1735"/>
    <w:rsid w:val="004C1DDB"/>
    <w:rsid w:val="004C4A61"/>
    <w:rsid w:val="004C5497"/>
    <w:rsid w:val="004D2640"/>
    <w:rsid w:val="004D4A87"/>
    <w:rsid w:val="004E04E8"/>
    <w:rsid w:val="004E5B14"/>
    <w:rsid w:val="004E79BE"/>
    <w:rsid w:val="00501E17"/>
    <w:rsid w:val="00504937"/>
    <w:rsid w:val="005049B8"/>
    <w:rsid w:val="005113FF"/>
    <w:rsid w:val="00516295"/>
    <w:rsid w:val="00516C54"/>
    <w:rsid w:val="005205F1"/>
    <w:rsid w:val="005211D0"/>
    <w:rsid w:val="00523911"/>
    <w:rsid w:val="005308ED"/>
    <w:rsid w:val="00531927"/>
    <w:rsid w:val="00532136"/>
    <w:rsid w:val="005328BF"/>
    <w:rsid w:val="00533248"/>
    <w:rsid w:val="0053576C"/>
    <w:rsid w:val="0053637B"/>
    <w:rsid w:val="00537189"/>
    <w:rsid w:val="00541829"/>
    <w:rsid w:val="0054251C"/>
    <w:rsid w:val="00555F15"/>
    <w:rsid w:val="005623B4"/>
    <w:rsid w:val="00565241"/>
    <w:rsid w:val="00571F6B"/>
    <w:rsid w:val="00572C1A"/>
    <w:rsid w:val="00576F9C"/>
    <w:rsid w:val="0058725D"/>
    <w:rsid w:val="00594B45"/>
    <w:rsid w:val="00597B8B"/>
    <w:rsid w:val="005A2D7F"/>
    <w:rsid w:val="005A4577"/>
    <w:rsid w:val="005B0781"/>
    <w:rsid w:val="005B227C"/>
    <w:rsid w:val="005B36B8"/>
    <w:rsid w:val="005B7B1C"/>
    <w:rsid w:val="005C05AD"/>
    <w:rsid w:val="005C0F81"/>
    <w:rsid w:val="005C439F"/>
    <w:rsid w:val="005C595D"/>
    <w:rsid w:val="005D0112"/>
    <w:rsid w:val="005D0F4E"/>
    <w:rsid w:val="005D14CB"/>
    <w:rsid w:val="005E0CEE"/>
    <w:rsid w:val="005E16B2"/>
    <w:rsid w:val="005E1F42"/>
    <w:rsid w:val="005F09A6"/>
    <w:rsid w:val="005F2669"/>
    <w:rsid w:val="005F627B"/>
    <w:rsid w:val="005F6EF0"/>
    <w:rsid w:val="0060023E"/>
    <w:rsid w:val="00604874"/>
    <w:rsid w:val="006048B4"/>
    <w:rsid w:val="00611C2F"/>
    <w:rsid w:val="00612C95"/>
    <w:rsid w:val="00614F55"/>
    <w:rsid w:val="006173C3"/>
    <w:rsid w:val="00621782"/>
    <w:rsid w:val="0063091F"/>
    <w:rsid w:val="00635515"/>
    <w:rsid w:val="006421DA"/>
    <w:rsid w:val="00644A3B"/>
    <w:rsid w:val="00645A0F"/>
    <w:rsid w:val="0064678E"/>
    <w:rsid w:val="006520E2"/>
    <w:rsid w:val="00654659"/>
    <w:rsid w:val="00656833"/>
    <w:rsid w:val="00660A8B"/>
    <w:rsid w:val="0066746E"/>
    <w:rsid w:val="00670124"/>
    <w:rsid w:val="00674794"/>
    <w:rsid w:val="0067623E"/>
    <w:rsid w:val="00685B48"/>
    <w:rsid w:val="006929CF"/>
    <w:rsid w:val="006A11FC"/>
    <w:rsid w:val="006A177A"/>
    <w:rsid w:val="006A7A63"/>
    <w:rsid w:val="006B2B03"/>
    <w:rsid w:val="006B3787"/>
    <w:rsid w:val="006B3C5C"/>
    <w:rsid w:val="006B65F4"/>
    <w:rsid w:val="006C2840"/>
    <w:rsid w:val="006C52A6"/>
    <w:rsid w:val="006C762E"/>
    <w:rsid w:val="006D1947"/>
    <w:rsid w:val="006D35FF"/>
    <w:rsid w:val="006D596E"/>
    <w:rsid w:val="006D689E"/>
    <w:rsid w:val="006E061B"/>
    <w:rsid w:val="006E28C7"/>
    <w:rsid w:val="006E3683"/>
    <w:rsid w:val="006E6705"/>
    <w:rsid w:val="006F3A44"/>
    <w:rsid w:val="006F4412"/>
    <w:rsid w:val="006F6790"/>
    <w:rsid w:val="00701D54"/>
    <w:rsid w:val="007034AD"/>
    <w:rsid w:val="00703D43"/>
    <w:rsid w:val="007106CE"/>
    <w:rsid w:val="007133D9"/>
    <w:rsid w:val="00723EB4"/>
    <w:rsid w:val="00724113"/>
    <w:rsid w:val="0072644B"/>
    <w:rsid w:val="007266EC"/>
    <w:rsid w:val="00726815"/>
    <w:rsid w:val="00741B86"/>
    <w:rsid w:val="00741E00"/>
    <w:rsid w:val="00741EED"/>
    <w:rsid w:val="00742017"/>
    <w:rsid w:val="00742937"/>
    <w:rsid w:val="00743479"/>
    <w:rsid w:val="00745D10"/>
    <w:rsid w:val="00745F3D"/>
    <w:rsid w:val="007504A8"/>
    <w:rsid w:val="007505B5"/>
    <w:rsid w:val="00760217"/>
    <w:rsid w:val="00762E90"/>
    <w:rsid w:val="00764403"/>
    <w:rsid w:val="00764AF1"/>
    <w:rsid w:val="00765DE4"/>
    <w:rsid w:val="007771A6"/>
    <w:rsid w:val="007803FC"/>
    <w:rsid w:val="007807BA"/>
    <w:rsid w:val="00780EA7"/>
    <w:rsid w:val="00781253"/>
    <w:rsid w:val="0078312B"/>
    <w:rsid w:val="00786226"/>
    <w:rsid w:val="0078682D"/>
    <w:rsid w:val="0078683A"/>
    <w:rsid w:val="00792938"/>
    <w:rsid w:val="00796590"/>
    <w:rsid w:val="007B034E"/>
    <w:rsid w:val="007B22F0"/>
    <w:rsid w:val="007B4051"/>
    <w:rsid w:val="007B47E6"/>
    <w:rsid w:val="007B685F"/>
    <w:rsid w:val="007B6DC4"/>
    <w:rsid w:val="007B7194"/>
    <w:rsid w:val="007C66AA"/>
    <w:rsid w:val="007C7D72"/>
    <w:rsid w:val="007C7DA8"/>
    <w:rsid w:val="007E29C2"/>
    <w:rsid w:val="007E6A6E"/>
    <w:rsid w:val="007F26CA"/>
    <w:rsid w:val="007F2C07"/>
    <w:rsid w:val="007F64FD"/>
    <w:rsid w:val="007F6803"/>
    <w:rsid w:val="00801C67"/>
    <w:rsid w:val="00804246"/>
    <w:rsid w:val="008138C6"/>
    <w:rsid w:val="00821BEF"/>
    <w:rsid w:val="008307F4"/>
    <w:rsid w:val="00831835"/>
    <w:rsid w:val="00843EF4"/>
    <w:rsid w:val="00847EBB"/>
    <w:rsid w:val="00850CA5"/>
    <w:rsid w:val="0085246B"/>
    <w:rsid w:val="00854870"/>
    <w:rsid w:val="008557B5"/>
    <w:rsid w:val="00857DF3"/>
    <w:rsid w:val="00867756"/>
    <w:rsid w:val="008704A5"/>
    <w:rsid w:val="008708D9"/>
    <w:rsid w:val="008760CF"/>
    <w:rsid w:val="00876A52"/>
    <w:rsid w:val="00876BD0"/>
    <w:rsid w:val="00883898"/>
    <w:rsid w:val="00884AD9"/>
    <w:rsid w:val="00891B8D"/>
    <w:rsid w:val="008A0DB0"/>
    <w:rsid w:val="008A23E6"/>
    <w:rsid w:val="008A6142"/>
    <w:rsid w:val="008B20BE"/>
    <w:rsid w:val="008B3AD9"/>
    <w:rsid w:val="008B5972"/>
    <w:rsid w:val="008C0294"/>
    <w:rsid w:val="008C421B"/>
    <w:rsid w:val="008C4F61"/>
    <w:rsid w:val="008C608C"/>
    <w:rsid w:val="008C68EA"/>
    <w:rsid w:val="008D3A74"/>
    <w:rsid w:val="008E0CA2"/>
    <w:rsid w:val="008E244E"/>
    <w:rsid w:val="008E4775"/>
    <w:rsid w:val="008E5BCB"/>
    <w:rsid w:val="008F1121"/>
    <w:rsid w:val="008F1BD0"/>
    <w:rsid w:val="008F2BAB"/>
    <w:rsid w:val="008F2E6B"/>
    <w:rsid w:val="008F5CDF"/>
    <w:rsid w:val="00907BD0"/>
    <w:rsid w:val="009134D4"/>
    <w:rsid w:val="00915A9A"/>
    <w:rsid w:val="009160F1"/>
    <w:rsid w:val="009202AD"/>
    <w:rsid w:val="009243BF"/>
    <w:rsid w:val="00924A1C"/>
    <w:rsid w:val="00925199"/>
    <w:rsid w:val="00930C78"/>
    <w:rsid w:val="0093747D"/>
    <w:rsid w:val="00937E06"/>
    <w:rsid w:val="009408C0"/>
    <w:rsid w:val="00942FED"/>
    <w:rsid w:val="0094336D"/>
    <w:rsid w:val="00943A5A"/>
    <w:rsid w:val="00943BE1"/>
    <w:rsid w:val="00954F49"/>
    <w:rsid w:val="00955A3F"/>
    <w:rsid w:val="009577D0"/>
    <w:rsid w:val="00960295"/>
    <w:rsid w:val="00960610"/>
    <w:rsid w:val="00965912"/>
    <w:rsid w:val="00966499"/>
    <w:rsid w:val="009667D0"/>
    <w:rsid w:val="00971054"/>
    <w:rsid w:val="009718D1"/>
    <w:rsid w:val="009763B3"/>
    <w:rsid w:val="00984822"/>
    <w:rsid w:val="0098617E"/>
    <w:rsid w:val="0099257E"/>
    <w:rsid w:val="00993031"/>
    <w:rsid w:val="009A0460"/>
    <w:rsid w:val="009A17C1"/>
    <w:rsid w:val="009A319F"/>
    <w:rsid w:val="009A384D"/>
    <w:rsid w:val="009A7CB2"/>
    <w:rsid w:val="009B1046"/>
    <w:rsid w:val="009B439A"/>
    <w:rsid w:val="009C187F"/>
    <w:rsid w:val="009C4EBC"/>
    <w:rsid w:val="009C7FF6"/>
    <w:rsid w:val="009D5911"/>
    <w:rsid w:val="009D6D51"/>
    <w:rsid w:val="009D7562"/>
    <w:rsid w:val="009E384D"/>
    <w:rsid w:val="009F08BD"/>
    <w:rsid w:val="009F4FE9"/>
    <w:rsid w:val="00A00ACB"/>
    <w:rsid w:val="00A028B1"/>
    <w:rsid w:val="00A03940"/>
    <w:rsid w:val="00A03941"/>
    <w:rsid w:val="00A0699B"/>
    <w:rsid w:val="00A11094"/>
    <w:rsid w:val="00A1551D"/>
    <w:rsid w:val="00A170C4"/>
    <w:rsid w:val="00A201BE"/>
    <w:rsid w:val="00A25D24"/>
    <w:rsid w:val="00A31519"/>
    <w:rsid w:val="00A3745C"/>
    <w:rsid w:val="00A379CE"/>
    <w:rsid w:val="00A41096"/>
    <w:rsid w:val="00A43575"/>
    <w:rsid w:val="00A43D3D"/>
    <w:rsid w:val="00A44722"/>
    <w:rsid w:val="00A45F1E"/>
    <w:rsid w:val="00A50583"/>
    <w:rsid w:val="00A54104"/>
    <w:rsid w:val="00A5534A"/>
    <w:rsid w:val="00A5575A"/>
    <w:rsid w:val="00A6229C"/>
    <w:rsid w:val="00A63BE2"/>
    <w:rsid w:val="00A6554E"/>
    <w:rsid w:val="00A70182"/>
    <w:rsid w:val="00A715E7"/>
    <w:rsid w:val="00A71A3A"/>
    <w:rsid w:val="00A7343C"/>
    <w:rsid w:val="00A909A6"/>
    <w:rsid w:val="00AA0879"/>
    <w:rsid w:val="00AA1C48"/>
    <w:rsid w:val="00AB04AA"/>
    <w:rsid w:val="00AB1C0A"/>
    <w:rsid w:val="00AB3439"/>
    <w:rsid w:val="00AB3D57"/>
    <w:rsid w:val="00AC4266"/>
    <w:rsid w:val="00AC64BB"/>
    <w:rsid w:val="00AC6ADC"/>
    <w:rsid w:val="00AD10C9"/>
    <w:rsid w:val="00AD29D3"/>
    <w:rsid w:val="00AD3408"/>
    <w:rsid w:val="00AD353E"/>
    <w:rsid w:val="00AD3DB0"/>
    <w:rsid w:val="00AE045C"/>
    <w:rsid w:val="00AE1761"/>
    <w:rsid w:val="00AE25D5"/>
    <w:rsid w:val="00AE3F26"/>
    <w:rsid w:val="00AE53BC"/>
    <w:rsid w:val="00AF1967"/>
    <w:rsid w:val="00AF5504"/>
    <w:rsid w:val="00B02E5B"/>
    <w:rsid w:val="00B036F6"/>
    <w:rsid w:val="00B03ECD"/>
    <w:rsid w:val="00B066B4"/>
    <w:rsid w:val="00B11CC5"/>
    <w:rsid w:val="00B1254C"/>
    <w:rsid w:val="00B13669"/>
    <w:rsid w:val="00B165AC"/>
    <w:rsid w:val="00B21306"/>
    <w:rsid w:val="00B23B6F"/>
    <w:rsid w:val="00B3017A"/>
    <w:rsid w:val="00B32773"/>
    <w:rsid w:val="00B343F4"/>
    <w:rsid w:val="00B34DAE"/>
    <w:rsid w:val="00B43E37"/>
    <w:rsid w:val="00B45305"/>
    <w:rsid w:val="00B47794"/>
    <w:rsid w:val="00B527DF"/>
    <w:rsid w:val="00B6381F"/>
    <w:rsid w:val="00B65FB2"/>
    <w:rsid w:val="00B87CF0"/>
    <w:rsid w:val="00B93AD7"/>
    <w:rsid w:val="00B93D73"/>
    <w:rsid w:val="00B96297"/>
    <w:rsid w:val="00B971CA"/>
    <w:rsid w:val="00BA3BFE"/>
    <w:rsid w:val="00BA50BC"/>
    <w:rsid w:val="00BA559E"/>
    <w:rsid w:val="00BB4F26"/>
    <w:rsid w:val="00BB5217"/>
    <w:rsid w:val="00BB7AA2"/>
    <w:rsid w:val="00BC0F35"/>
    <w:rsid w:val="00BC444E"/>
    <w:rsid w:val="00BC472D"/>
    <w:rsid w:val="00BC6519"/>
    <w:rsid w:val="00BD71B3"/>
    <w:rsid w:val="00BE1B2E"/>
    <w:rsid w:val="00BE2CA7"/>
    <w:rsid w:val="00BE42C9"/>
    <w:rsid w:val="00BF09DC"/>
    <w:rsid w:val="00BF5E54"/>
    <w:rsid w:val="00BF6AE9"/>
    <w:rsid w:val="00BF6B4B"/>
    <w:rsid w:val="00C03F5F"/>
    <w:rsid w:val="00C04941"/>
    <w:rsid w:val="00C05899"/>
    <w:rsid w:val="00C1396D"/>
    <w:rsid w:val="00C2654B"/>
    <w:rsid w:val="00C27AD6"/>
    <w:rsid w:val="00C3125E"/>
    <w:rsid w:val="00C31809"/>
    <w:rsid w:val="00C31DC3"/>
    <w:rsid w:val="00C31FF2"/>
    <w:rsid w:val="00C347B2"/>
    <w:rsid w:val="00C406F7"/>
    <w:rsid w:val="00C409DC"/>
    <w:rsid w:val="00C42B19"/>
    <w:rsid w:val="00C44223"/>
    <w:rsid w:val="00C478A0"/>
    <w:rsid w:val="00C52F2C"/>
    <w:rsid w:val="00C54844"/>
    <w:rsid w:val="00C5793A"/>
    <w:rsid w:val="00C633B4"/>
    <w:rsid w:val="00C70FC4"/>
    <w:rsid w:val="00C72E54"/>
    <w:rsid w:val="00C752CA"/>
    <w:rsid w:val="00C77110"/>
    <w:rsid w:val="00C81FF4"/>
    <w:rsid w:val="00C90033"/>
    <w:rsid w:val="00C90597"/>
    <w:rsid w:val="00C91DC1"/>
    <w:rsid w:val="00C92735"/>
    <w:rsid w:val="00C96E26"/>
    <w:rsid w:val="00CA0CD7"/>
    <w:rsid w:val="00CA1489"/>
    <w:rsid w:val="00CA208D"/>
    <w:rsid w:val="00CA5B49"/>
    <w:rsid w:val="00CA69F3"/>
    <w:rsid w:val="00CB14AA"/>
    <w:rsid w:val="00CB1C1B"/>
    <w:rsid w:val="00CB68FD"/>
    <w:rsid w:val="00CC1DA6"/>
    <w:rsid w:val="00CC40FC"/>
    <w:rsid w:val="00CC43EC"/>
    <w:rsid w:val="00CD05F1"/>
    <w:rsid w:val="00CD2460"/>
    <w:rsid w:val="00CD2F3E"/>
    <w:rsid w:val="00CE5BE5"/>
    <w:rsid w:val="00CF273E"/>
    <w:rsid w:val="00D01D8E"/>
    <w:rsid w:val="00D129AD"/>
    <w:rsid w:val="00D13C83"/>
    <w:rsid w:val="00D14A28"/>
    <w:rsid w:val="00D20258"/>
    <w:rsid w:val="00D250D1"/>
    <w:rsid w:val="00D3139B"/>
    <w:rsid w:val="00D34D26"/>
    <w:rsid w:val="00D361F2"/>
    <w:rsid w:val="00D36928"/>
    <w:rsid w:val="00D36B9F"/>
    <w:rsid w:val="00D40196"/>
    <w:rsid w:val="00D42FAD"/>
    <w:rsid w:val="00D4571B"/>
    <w:rsid w:val="00D47497"/>
    <w:rsid w:val="00D507CB"/>
    <w:rsid w:val="00D51496"/>
    <w:rsid w:val="00D54B5F"/>
    <w:rsid w:val="00D64B1D"/>
    <w:rsid w:val="00D659B8"/>
    <w:rsid w:val="00D667D8"/>
    <w:rsid w:val="00D704A7"/>
    <w:rsid w:val="00D745D0"/>
    <w:rsid w:val="00D75C32"/>
    <w:rsid w:val="00D76B70"/>
    <w:rsid w:val="00D916A0"/>
    <w:rsid w:val="00D91AF3"/>
    <w:rsid w:val="00D95203"/>
    <w:rsid w:val="00D9534F"/>
    <w:rsid w:val="00D95ABD"/>
    <w:rsid w:val="00D96079"/>
    <w:rsid w:val="00D966D1"/>
    <w:rsid w:val="00DA1F1E"/>
    <w:rsid w:val="00DA69AC"/>
    <w:rsid w:val="00DB2AA8"/>
    <w:rsid w:val="00DB3F3C"/>
    <w:rsid w:val="00DC18F5"/>
    <w:rsid w:val="00DC2C52"/>
    <w:rsid w:val="00DD343E"/>
    <w:rsid w:val="00DD3761"/>
    <w:rsid w:val="00DD3C66"/>
    <w:rsid w:val="00DD5107"/>
    <w:rsid w:val="00DD55AE"/>
    <w:rsid w:val="00DD78B8"/>
    <w:rsid w:val="00DE2105"/>
    <w:rsid w:val="00DE37F7"/>
    <w:rsid w:val="00DE4ED4"/>
    <w:rsid w:val="00DF133D"/>
    <w:rsid w:val="00DF5886"/>
    <w:rsid w:val="00DF7D1D"/>
    <w:rsid w:val="00E01C02"/>
    <w:rsid w:val="00E05E38"/>
    <w:rsid w:val="00E06533"/>
    <w:rsid w:val="00E14E2A"/>
    <w:rsid w:val="00E169A4"/>
    <w:rsid w:val="00E230E2"/>
    <w:rsid w:val="00E26A6F"/>
    <w:rsid w:val="00E27A0C"/>
    <w:rsid w:val="00E31013"/>
    <w:rsid w:val="00E312AC"/>
    <w:rsid w:val="00E32B14"/>
    <w:rsid w:val="00E334F2"/>
    <w:rsid w:val="00E33ACC"/>
    <w:rsid w:val="00E34328"/>
    <w:rsid w:val="00E35EE4"/>
    <w:rsid w:val="00E415B3"/>
    <w:rsid w:val="00E42EFE"/>
    <w:rsid w:val="00E43056"/>
    <w:rsid w:val="00E6125D"/>
    <w:rsid w:val="00E63363"/>
    <w:rsid w:val="00E65ABF"/>
    <w:rsid w:val="00E67247"/>
    <w:rsid w:val="00E71541"/>
    <w:rsid w:val="00E75160"/>
    <w:rsid w:val="00E7653E"/>
    <w:rsid w:val="00E76774"/>
    <w:rsid w:val="00E77BD9"/>
    <w:rsid w:val="00E821E1"/>
    <w:rsid w:val="00E8579E"/>
    <w:rsid w:val="00E93534"/>
    <w:rsid w:val="00E9389A"/>
    <w:rsid w:val="00E954AF"/>
    <w:rsid w:val="00E97B0A"/>
    <w:rsid w:val="00EA3F64"/>
    <w:rsid w:val="00EA50BC"/>
    <w:rsid w:val="00EA5A73"/>
    <w:rsid w:val="00EB51A4"/>
    <w:rsid w:val="00EB6E4B"/>
    <w:rsid w:val="00EB7158"/>
    <w:rsid w:val="00EB7BE1"/>
    <w:rsid w:val="00EC4D6B"/>
    <w:rsid w:val="00EC62F9"/>
    <w:rsid w:val="00ED12F1"/>
    <w:rsid w:val="00EE3976"/>
    <w:rsid w:val="00EE54C0"/>
    <w:rsid w:val="00EE779D"/>
    <w:rsid w:val="00EF20A9"/>
    <w:rsid w:val="00EF7E9C"/>
    <w:rsid w:val="00F11EC1"/>
    <w:rsid w:val="00F3621A"/>
    <w:rsid w:val="00F437C4"/>
    <w:rsid w:val="00F543BD"/>
    <w:rsid w:val="00F55A02"/>
    <w:rsid w:val="00F56934"/>
    <w:rsid w:val="00F57A86"/>
    <w:rsid w:val="00F6489A"/>
    <w:rsid w:val="00F65024"/>
    <w:rsid w:val="00F700BB"/>
    <w:rsid w:val="00F717E2"/>
    <w:rsid w:val="00F82123"/>
    <w:rsid w:val="00F8503D"/>
    <w:rsid w:val="00F8615D"/>
    <w:rsid w:val="00F87EC6"/>
    <w:rsid w:val="00F9066F"/>
    <w:rsid w:val="00F916B2"/>
    <w:rsid w:val="00F93E54"/>
    <w:rsid w:val="00F96D5D"/>
    <w:rsid w:val="00FA3BE4"/>
    <w:rsid w:val="00FA6D31"/>
    <w:rsid w:val="00FA787A"/>
    <w:rsid w:val="00FB0A24"/>
    <w:rsid w:val="00FB2B71"/>
    <w:rsid w:val="00FC1289"/>
    <w:rsid w:val="00FD0B46"/>
    <w:rsid w:val="00FD319F"/>
    <w:rsid w:val="00FD5DE4"/>
    <w:rsid w:val="00FE23C0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A0DE71"/>
  <w15:chartTrackingRefBased/>
  <w15:docId w15:val="{6FB6780B-34E9-4681-924F-C576ECEA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E2"/>
    <w:rPr>
      <w:rFonts w:ascii="Times" w:hAnsi="Times"/>
    </w:rPr>
  </w:style>
  <w:style w:type="paragraph" w:styleId="Overskrift1">
    <w:name w:val="heading 1"/>
    <w:basedOn w:val="Normal"/>
    <w:next w:val="Normal"/>
    <w:link w:val="Overskrift1Tegn"/>
    <w:qFormat/>
    <w:rsid w:val="00E230E2"/>
    <w:pPr>
      <w:keepNext/>
      <w:spacing w:before="240" w:after="60" w:line="276" w:lineRule="auto"/>
      <w:outlineLvl w:val="0"/>
    </w:pPr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3C30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CD24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D24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1121"/>
    <w:rPr>
      <w:rFonts w:ascii="Times" w:hAnsi="Times"/>
      <w:lang w:val="da-DK" w:eastAsia="da-DK"/>
    </w:rPr>
  </w:style>
  <w:style w:type="character" w:customStyle="1" w:styleId="SidefodTegn">
    <w:name w:val="Sidefod Tegn"/>
    <w:link w:val="Sidefod"/>
    <w:uiPriority w:val="99"/>
    <w:rsid w:val="004A40B0"/>
    <w:rPr>
      <w:rFonts w:ascii="Times" w:hAnsi="Times"/>
      <w:lang w:val="da-DK" w:eastAsia="da-DK"/>
    </w:rPr>
  </w:style>
  <w:style w:type="character" w:styleId="Hyperlink">
    <w:name w:val="Hyperlink"/>
    <w:uiPriority w:val="99"/>
    <w:unhideWhenUsed/>
    <w:rsid w:val="00BC472D"/>
    <w:rPr>
      <w:color w:val="0000FF"/>
      <w:u w:val="single"/>
    </w:rPr>
  </w:style>
  <w:style w:type="character" w:styleId="Strk">
    <w:name w:val="Strong"/>
    <w:qFormat/>
    <w:rsid w:val="00D20258"/>
    <w:rPr>
      <w:b/>
      <w:bCs/>
    </w:rPr>
  </w:style>
  <w:style w:type="character" w:customStyle="1" w:styleId="Overskrift1Tegn">
    <w:name w:val="Overskrift 1 Tegn"/>
    <w:link w:val="Overskrift1"/>
    <w:rsid w:val="00E230E2"/>
    <w:rPr>
      <w:rFonts w:ascii="Cambria" w:eastAsia="SimSun" w:hAnsi="Cambria"/>
      <w:b/>
      <w:bCs/>
      <w:kern w:val="32"/>
      <w:sz w:val="32"/>
      <w:szCs w:val="32"/>
      <w:lang w:eastAsia="en-US"/>
    </w:rPr>
  </w:style>
  <w:style w:type="table" w:styleId="Tabel-Gitter">
    <w:name w:val="Table Grid"/>
    <w:basedOn w:val="Tabel-Normal"/>
    <w:rsid w:val="00594B45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4B4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rdtekst1">
    <w:name w:val="Brødtekst1"/>
    <w:rsid w:val="00B3017A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965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rev-Brdtekst">
    <w:name w:val="Brev-Brødtekst"/>
    <w:basedOn w:val="Normal"/>
    <w:rsid w:val="004127AC"/>
    <w:pPr>
      <w:overflowPunct w:val="0"/>
      <w:autoSpaceDE w:val="0"/>
      <w:autoSpaceDN w:val="0"/>
      <w:adjustRightInd w:val="0"/>
      <w:spacing w:after="280" w:line="320" w:lineRule="exact"/>
      <w:textAlignment w:val="baseline"/>
    </w:pPr>
    <w:rPr>
      <w:rFonts w:ascii="Gill Sans" w:hAnsi="Gill Sans"/>
      <w:sz w:val="24"/>
    </w:rPr>
  </w:style>
  <w:style w:type="paragraph" w:styleId="NormalWeb">
    <w:name w:val="Normal (Web)"/>
    <w:basedOn w:val="Normal"/>
    <w:rsid w:val="004127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njenummer">
    <w:name w:val="line number"/>
    <w:basedOn w:val="Standardskrifttypeiafsnit"/>
    <w:uiPriority w:val="99"/>
    <w:semiHidden/>
    <w:unhideWhenUsed/>
    <w:rsid w:val="004B0DB8"/>
  </w:style>
  <w:style w:type="character" w:customStyle="1" w:styleId="MarkeringsbobletekstTegn">
    <w:name w:val="Markeringsbobletekst Tegn"/>
    <w:link w:val="Markeringsbobletekst"/>
    <w:uiPriority w:val="99"/>
    <w:semiHidden/>
    <w:rsid w:val="00340DC2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autoRedefine/>
    <w:uiPriority w:val="99"/>
    <w:semiHidden/>
    <w:rsid w:val="00340DC2"/>
    <w:rPr>
      <w:rFonts w:ascii="Times New Roman" w:hAnsi="Times New Roman"/>
      <w:sz w:val="19"/>
    </w:rPr>
  </w:style>
  <w:style w:type="character" w:customStyle="1" w:styleId="FodnotetekstTegn">
    <w:name w:val="Fodnotetekst Tegn"/>
    <w:link w:val="Fodnotetekst"/>
    <w:uiPriority w:val="99"/>
    <w:semiHidden/>
    <w:rsid w:val="00340DC2"/>
    <w:rPr>
      <w:sz w:val="19"/>
    </w:rPr>
  </w:style>
  <w:style w:type="character" w:styleId="Fodnotehenvisning">
    <w:name w:val="footnote reference"/>
    <w:uiPriority w:val="99"/>
    <w:semiHidden/>
    <w:unhideWhenUsed/>
    <w:rsid w:val="00340DC2"/>
    <w:rPr>
      <w:vertAlign w:val="superscript"/>
    </w:rPr>
  </w:style>
  <w:style w:type="paragraph" w:styleId="Ingenafstand">
    <w:name w:val="No Spacing"/>
    <w:uiPriority w:val="1"/>
    <w:qFormat/>
    <w:rsid w:val="00E97B0A"/>
    <w:rPr>
      <w:rFonts w:ascii="Times" w:hAnsi="Time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B04AA"/>
    <w:rPr>
      <w:rFonts w:ascii="Verdana" w:eastAsia="Calibri" w:hAnsi="Verdana"/>
    </w:rPr>
  </w:style>
  <w:style w:type="character" w:customStyle="1" w:styleId="AlmindeligtekstTegn">
    <w:name w:val="Almindelig tekst Tegn"/>
    <w:link w:val="Almindeligtekst"/>
    <w:uiPriority w:val="99"/>
    <w:semiHidden/>
    <w:rsid w:val="00AB04AA"/>
    <w:rPr>
      <w:rFonts w:ascii="Verdana" w:eastAsia="Calibri" w:hAnsi="Verdana"/>
    </w:rPr>
  </w:style>
  <w:style w:type="paragraph" w:customStyle="1" w:styleId="Boldoverskrift">
    <w:name w:val="Bold overskrift"/>
    <w:basedOn w:val="Normal"/>
    <w:rsid w:val="00125BEF"/>
    <w:pPr>
      <w:spacing w:line="260" w:lineRule="atLeast"/>
    </w:pPr>
    <w:rPr>
      <w:rFonts w:ascii="Verdana" w:hAnsi="Verdana"/>
      <w:b/>
      <w:sz w:val="22"/>
      <w:lang w:eastAsia="en-US"/>
    </w:rPr>
  </w:style>
  <w:style w:type="character" w:styleId="Fremhv">
    <w:name w:val="Emphasis"/>
    <w:uiPriority w:val="20"/>
    <w:qFormat/>
    <w:rsid w:val="00C92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7B3DA7863D14AACAF8515F3FBAD8C" ma:contentTypeVersion="13" ma:contentTypeDescription="Create a new document." ma:contentTypeScope="" ma:versionID="879651da1363a430e6a604bd4f8bf932">
  <xsd:schema xmlns:xsd="http://www.w3.org/2001/XMLSchema" xmlns:xs="http://www.w3.org/2001/XMLSchema" xmlns:p="http://schemas.microsoft.com/office/2006/metadata/properties" xmlns:ns2="964b51f5-af6f-4fd9-807a-c56b0ddda902" xmlns:ns3="4eb22e5e-4954-41aa-a15d-fd302b8c9404" targetNamespace="http://schemas.microsoft.com/office/2006/metadata/properties" ma:root="true" ma:fieldsID="d11dc1e3661d7a42cc4f56ba080c1dad" ns2:_="" ns3:_="">
    <xsd:import namespace="964b51f5-af6f-4fd9-807a-c56b0ddda902"/>
    <xsd:import namespace="4eb22e5e-4954-41aa-a15d-fd302b8c9404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2e5e-4954-41aa-a15d-fd302b8c9404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204236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AEndringsforslag til temapolitisk oplæg 1</TSTitle>
    <TSKeywords xmlns="964b51f5-af6f-4fd9-807a-c56b0ddda902" xsi:nil="true"/>
    <TSMetaData xmlns="964b51f5-af6f-4fd9-807a-c56b0ddda902" xsi:nil="true"/>
    <TSType xmlns="964b51f5-af6f-4fd9-807a-c56b0ddda902" xsi:nil="true"/>
    <TSMoveSetID xmlns="4eb22e5e-4954-41aa-a15d-fd302b8c9404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99AA3-217E-4087-B1FB-429DE13C6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4eb22e5e-4954-41aa-a15d-fd302b8c9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8DD4F-8023-4131-A562-1B9D0BEC9A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F1439D-E276-4E64-A8EB-E5A9450ADAFE}">
  <ds:schemaRefs>
    <ds:schemaRef ds:uri="4eb22e5e-4954-41aa-a15d-fd302b8c940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964b51f5-af6f-4fd9-807a-c56b0ddda902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4D2AF-97B2-4E94-8E25-C9E2A5555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antal medlemmer, delegerede, observatører og tilmeldte</vt:lpstr>
    </vt:vector>
  </TitlesOfParts>
  <Company>Dansk Ungdoms Fællesråd</Company>
  <LinksUpToDate>false</LinksUpToDate>
  <CharactersWithSpaces>732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mailto:ms@duf.dk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antal medlemmer, delegerede, observatører og tilmeldte</dc:title>
  <dc:subject/>
  <dc:creator>Louise Just Johansen</dc:creator>
  <cp:keywords/>
  <cp:lastModifiedBy>Mia Syberg</cp:lastModifiedBy>
  <cp:revision>3</cp:revision>
  <cp:lastPrinted>2010-10-29T11:52:00Z</cp:lastPrinted>
  <dcterms:created xsi:type="dcterms:W3CDTF">2022-11-25T07:52:00Z</dcterms:created>
  <dcterms:modified xsi:type="dcterms:W3CDTF">2022-11-25T07:54:00Z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0x0101004917B3DA7863D14AACAF8515F3FBAD8C</vt:lpwstr>
  </property>
</Properties>
</file>