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F5CD" w14:textId="2B4C1E06" w:rsidR="00006872" w:rsidRPr="003D4206" w:rsidRDefault="005E3271" w:rsidP="003D4206">
      <w:pPr>
        <w:spacing w:line="240" w:lineRule="auto"/>
        <w:rPr>
          <w:sz w:val="22"/>
          <w:szCs w:val="22"/>
        </w:rPr>
      </w:pPr>
    </w:p>
    <w:p w14:paraId="63392655" w14:textId="5EE825D0" w:rsidR="003D4206" w:rsidRDefault="003D4206" w:rsidP="003D4206">
      <w:pPr>
        <w:spacing w:line="240" w:lineRule="auto"/>
        <w:rPr>
          <w:sz w:val="22"/>
          <w:szCs w:val="22"/>
        </w:rPr>
      </w:pPr>
      <w:bookmarkStart w:id="0" w:name="standardtekst"/>
      <w:bookmarkEnd w:id="0"/>
    </w:p>
    <w:p w14:paraId="0AFF8325" w14:textId="0756C91C" w:rsidR="003D4206" w:rsidRDefault="003D4206" w:rsidP="003D4206">
      <w:pPr>
        <w:spacing w:line="240" w:lineRule="auto"/>
        <w:rPr>
          <w:sz w:val="22"/>
          <w:szCs w:val="22"/>
        </w:rPr>
      </w:pPr>
    </w:p>
    <w:p w14:paraId="21B62FF9" w14:textId="77777777" w:rsidR="005D7813" w:rsidRDefault="005D7813" w:rsidP="005D7813">
      <w:pPr>
        <w:pStyle w:val="Overskrift1"/>
      </w:pPr>
      <w:bookmarkStart w:id="1" w:name="_Hlk532982642"/>
      <w:r>
        <w:t>ANSØGNINGSSKEMA:</w:t>
      </w:r>
    </w:p>
    <w:p w14:paraId="655B307B" w14:textId="0BC22187" w:rsidR="005D7813" w:rsidRPr="00051C1A" w:rsidRDefault="005D7813" w:rsidP="005D7813">
      <w:pPr>
        <w:pStyle w:val="Overskrift1"/>
      </w:pPr>
      <w:r>
        <w:t>Konkurspulje for landsorganisationer</w:t>
      </w:r>
    </w:p>
    <w:p w14:paraId="07988EF5" w14:textId="77777777" w:rsidR="005D7813" w:rsidRDefault="005D7813" w:rsidP="005D7813">
      <w:pPr>
        <w:pStyle w:val="Typografi1"/>
        <w:rPr>
          <w:rFonts w:ascii="Montserrat" w:hAnsi="Montserrat"/>
          <w:sz w:val="16"/>
          <w:szCs w:val="16"/>
        </w:rPr>
      </w:pPr>
    </w:p>
    <w:p w14:paraId="617D2A47" w14:textId="3C977DB9" w:rsidR="00405DB7" w:rsidRDefault="005D7813" w:rsidP="005D7813">
      <w:pPr>
        <w:pStyle w:val="Typografi1"/>
        <w:rPr>
          <w:rFonts w:ascii="Montserrat" w:hAnsi="Montserrat"/>
          <w:sz w:val="16"/>
          <w:szCs w:val="16"/>
        </w:rPr>
      </w:pPr>
      <w:r w:rsidRPr="005D7813">
        <w:rPr>
          <w:rFonts w:ascii="Montserrat" w:hAnsi="Montserrat"/>
          <w:sz w:val="16"/>
          <w:szCs w:val="16"/>
        </w:rPr>
        <w:t xml:space="preserve">Ansøgningsfrist: </w:t>
      </w:r>
      <w:r>
        <w:rPr>
          <w:rFonts w:ascii="Montserrat" w:hAnsi="Montserrat"/>
          <w:sz w:val="16"/>
          <w:szCs w:val="16"/>
        </w:rPr>
        <w:t xml:space="preserve">5. oktober </w:t>
      </w:r>
      <w:r w:rsidRPr="005D7813">
        <w:rPr>
          <w:rFonts w:ascii="Montserrat" w:hAnsi="Montserrat"/>
          <w:sz w:val="16"/>
          <w:szCs w:val="16"/>
        </w:rPr>
        <w:t>2020</w:t>
      </w:r>
    </w:p>
    <w:p w14:paraId="1ABEE652" w14:textId="28968F8A" w:rsidR="005D7813" w:rsidRDefault="005D7813" w:rsidP="005D7813">
      <w:pPr>
        <w:pStyle w:val="Typografi1"/>
        <w:rPr>
          <w:rFonts w:ascii="Montserrat" w:hAnsi="Montserrat"/>
          <w:sz w:val="16"/>
          <w:szCs w:val="16"/>
        </w:rPr>
      </w:pPr>
    </w:p>
    <w:p w14:paraId="4D771841" w14:textId="77777777" w:rsidR="00EE4AC3" w:rsidRPr="00B936B2" w:rsidRDefault="00EE4AC3" w:rsidP="000775C5">
      <w:pPr>
        <w:pStyle w:val="Typografi1"/>
        <w:jc w:val="both"/>
        <w:rPr>
          <w:rFonts w:asciiTheme="minorHAnsi" w:hAnsiTheme="minorHAnsi"/>
          <w:sz w:val="22"/>
          <w:szCs w:val="22"/>
        </w:rPr>
      </w:pPr>
    </w:p>
    <w:bookmarkEnd w:id="1"/>
    <w:p w14:paraId="74E08B0B" w14:textId="77777777" w:rsidR="005D7813" w:rsidRPr="007C39FE" w:rsidRDefault="005D7813" w:rsidP="005D781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27"/>
        <w:gridCol w:w="2916"/>
        <w:gridCol w:w="1695"/>
        <w:gridCol w:w="3050"/>
      </w:tblGrid>
      <w:tr w:rsidR="005D7813" w:rsidRPr="007C39FE" w14:paraId="5C85CEC0" w14:textId="77777777" w:rsidTr="000452D7">
        <w:tc>
          <w:tcPr>
            <w:tcW w:w="1838" w:type="dxa"/>
            <w:shd w:val="clear" w:color="auto" w:fill="DEDEDE" w:themeFill="accent6" w:themeFillShade="E6"/>
          </w:tcPr>
          <w:p w14:paraId="6543269F" w14:textId="77777777" w:rsidR="005D7813" w:rsidRPr="007C39FE" w:rsidRDefault="005D7813" w:rsidP="000452D7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5C2D84E4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59500494" w14:textId="77777777" w:rsidR="005D7813" w:rsidRPr="007C39FE" w:rsidRDefault="005D7813" w:rsidP="000452D7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6DCC953A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</w:tr>
      <w:tr w:rsidR="005D7813" w:rsidRPr="007C39FE" w14:paraId="3278BF35" w14:textId="77777777" w:rsidTr="000452D7">
        <w:tc>
          <w:tcPr>
            <w:tcW w:w="1838" w:type="dxa"/>
            <w:shd w:val="clear" w:color="auto" w:fill="DEDEDE" w:themeFill="accent6" w:themeFillShade="E6"/>
          </w:tcPr>
          <w:p w14:paraId="14597F2F" w14:textId="77777777" w:rsidR="005D7813" w:rsidRPr="007C39FE" w:rsidRDefault="005D7813" w:rsidP="000452D7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4870E2F9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DC04D70" w14:textId="77777777" w:rsidR="005D7813" w:rsidRPr="007C39FE" w:rsidRDefault="005D7813" w:rsidP="000452D7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45679981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</w:tr>
      <w:tr w:rsidR="005D7813" w:rsidRPr="007C39FE" w14:paraId="0741A443" w14:textId="77777777" w:rsidTr="000452D7">
        <w:tc>
          <w:tcPr>
            <w:tcW w:w="1838" w:type="dxa"/>
            <w:shd w:val="clear" w:color="auto" w:fill="DEDEDE" w:themeFill="accent6" w:themeFillShade="E6"/>
          </w:tcPr>
          <w:p w14:paraId="5D4C29D2" w14:textId="77777777" w:rsidR="005D7813" w:rsidRPr="007C39FE" w:rsidRDefault="005D7813" w:rsidP="000452D7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DED47C3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22E6E1F4" w14:textId="77777777" w:rsidR="005D7813" w:rsidRPr="007C39FE" w:rsidRDefault="005D7813" w:rsidP="000452D7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E770684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</w:tr>
      <w:tr w:rsidR="005D7813" w:rsidRPr="007C39FE" w14:paraId="60C68F4B" w14:textId="77777777" w:rsidTr="000452D7">
        <w:tc>
          <w:tcPr>
            <w:tcW w:w="1838" w:type="dxa"/>
            <w:shd w:val="clear" w:color="auto" w:fill="DEDEDE" w:themeFill="accent6" w:themeFillShade="E6"/>
          </w:tcPr>
          <w:p w14:paraId="7C475B8E" w14:textId="77777777" w:rsidR="005D7813" w:rsidRPr="007C39FE" w:rsidRDefault="005D7813" w:rsidP="000452D7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8903FC9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BDCC2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0D70A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</w:tr>
      <w:tr w:rsidR="005D7813" w:rsidRPr="007C39FE" w14:paraId="54DE3587" w14:textId="77777777" w:rsidTr="000452D7">
        <w:tc>
          <w:tcPr>
            <w:tcW w:w="1838" w:type="dxa"/>
            <w:shd w:val="clear" w:color="auto" w:fill="DEDEDE" w:themeFill="accent6" w:themeFillShade="E6"/>
          </w:tcPr>
          <w:p w14:paraId="3C742955" w14:textId="77777777" w:rsidR="005D7813" w:rsidRPr="007C39FE" w:rsidRDefault="005D7813" w:rsidP="000452D7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6269BC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F328F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3C34295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</w:tr>
      <w:tr w:rsidR="005D7813" w:rsidRPr="007C39FE" w14:paraId="3685BDB2" w14:textId="77777777" w:rsidTr="000452D7">
        <w:tc>
          <w:tcPr>
            <w:tcW w:w="1838" w:type="dxa"/>
            <w:shd w:val="clear" w:color="auto" w:fill="DEDEDE" w:themeFill="accent6" w:themeFillShade="E6"/>
          </w:tcPr>
          <w:p w14:paraId="6BB86F5B" w14:textId="77777777" w:rsidR="005D7813" w:rsidRPr="007C39FE" w:rsidRDefault="005D7813" w:rsidP="000452D7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g</w:t>
            </w:r>
            <w:proofErr w:type="spellEnd"/>
            <w:r>
              <w:rPr>
                <w:sz w:val="16"/>
                <w:szCs w:val="16"/>
              </w:rPr>
              <w:t xml:space="preserve">. + </w:t>
            </w:r>
            <w:proofErr w:type="spellStart"/>
            <w:r>
              <w:rPr>
                <w:sz w:val="16"/>
                <w:szCs w:val="16"/>
              </w:rPr>
              <w:t>kontonr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D94E4CE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1A784B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</w:tr>
      <w:tr w:rsidR="005D7813" w:rsidRPr="007C39FE" w14:paraId="7DC6C704" w14:textId="77777777" w:rsidTr="000452D7">
        <w:tc>
          <w:tcPr>
            <w:tcW w:w="1838" w:type="dxa"/>
            <w:shd w:val="clear" w:color="auto" w:fill="DEDEDE" w:themeFill="accent6" w:themeFillShade="E6"/>
          </w:tcPr>
          <w:p w14:paraId="43CB3798" w14:textId="77777777" w:rsidR="005D7813" w:rsidRPr="007C39FE" w:rsidRDefault="005D7813" w:rsidP="0004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620AB91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62C25B" w14:textId="77777777" w:rsidR="005D7813" w:rsidRPr="007C39FE" w:rsidRDefault="005D7813" w:rsidP="000452D7">
            <w:pPr>
              <w:rPr>
                <w:sz w:val="16"/>
                <w:szCs w:val="16"/>
              </w:rPr>
            </w:pPr>
          </w:p>
        </w:tc>
      </w:tr>
    </w:tbl>
    <w:p w14:paraId="6B953D8F" w14:textId="0F392678" w:rsidR="0044297C" w:rsidRDefault="0044297C" w:rsidP="0044297C">
      <w:pPr>
        <w:pStyle w:val="Overskrift2"/>
        <w:spacing w:line="360" w:lineRule="auto"/>
        <w:rPr>
          <w:rStyle w:val="Strk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44297C" w:rsidRPr="007C39FE" w14:paraId="6D7101F8" w14:textId="77777777" w:rsidTr="0044297C">
        <w:tc>
          <w:tcPr>
            <w:tcW w:w="3964" w:type="dxa"/>
            <w:shd w:val="clear" w:color="auto" w:fill="DEDEDE" w:themeFill="accent6" w:themeFillShade="E6"/>
          </w:tcPr>
          <w:p w14:paraId="2DD35BBA" w14:textId="792373A3" w:rsidR="0044297C" w:rsidRPr="007C39FE" w:rsidRDefault="0044297C" w:rsidP="0004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Angiv det beløb, som I søger konkurspuljen om:</w:t>
            </w:r>
          </w:p>
        </w:tc>
        <w:tc>
          <w:tcPr>
            <w:tcW w:w="5524" w:type="dxa"/>
          </w:tcPr>
          <w:p w14:paraId="2072C15E" w14:textId="77777777" w:rsidR="0044297C" w:rsidRPr="007C39FE" w:rsidRDefault="0044297C" w:rsidP="000452D7">
            <w:pPr>
              <w:rPr>
                <w:sz w:val="16"/>
                <w:szCs w:val="16"/>
              </w:rPr>
            </w:pPr>
          </w:p>
        </w:tc>
      </w:tr>
    </w:tbl>
    <w:p w14:paraId="6E447EA9" w14:textId="1C9FB95D" w:rsidR="005D7813" w:rsidRDefault="005D7813" w:rsidP="003D4206">
      <w:pPr>
        <w:spacing w:line="240" w:lineRule="auto"/>
        <w:rPr>
          <w:sz w:val="22"/>
          <w:szCs w:val="22"/>
          <w:lang w:eastAsia="da-DK"/>
        </w:rPr>
      </w:pPr>
    </w:p>
    <w:p w14:paraId="6250E31A" w14:textId="79C80E7D" w:rsidR="00595915" w:rsidRPr="007C39FE" w:rsidRDefault="00595915" w:rsidP="00595915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Konsekvenser af covid19</w:t>
      </w:r>
    </w:p>
    <w:p w14:paraId="0DE8449E" w14:textId="77777777" w:rsidR="00595915" w:rsidRDefault="006259AC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 w:rsidRPr="006259AC">
        <w:rPr>
          <w:rFonts w:ascii="Spectral" w:hAnsi="Spectral"/>
        </w:rPr>
        <w:t xml:space="preserve">Beskriv hvilken betydning </w:t>
      </w:r>
      <w:r w:rsidR="00595915">
        <w:rPr>
          <w:rFonts w:ascii="Spectral" w:hAnsi="Spectral"/>
        </w:rPr>
        <w:t>c</w:t>
      </w:r>
      <w:r w:rsidRPr="006259AC">
        <w:rPr>
          <w:rFonts w:ascii="Spectral" w:hAnsi="Spectral"/>
        </w:rPr>
        <w:t xml:space="preserve">ovid19 har </w:t>
      </w:r>
      <w:r w:rsidR="00595915">
        <w:rPr>
          <w:rFonts w:ascii="Spectral" w:hAnsi="Spectral"/>
        </w:rPr>
        <w:t>for</w:t>
      </w:r>
      <w:r w:rsidRPr="006259AC">
        <w:rPr>
          <w:rFonts w:ascii="Spectral" w:hAnsi="Spectral"/>
        </w:rPr>
        <w:t xml:space="preserve"> jeres </w:t>
      </w:r>
      <w:r w:rsidR="00595915">
        <w:rPr>
          <w:rFonts w:ascii="Spectral" w:hAnsi="Spectral"/>
        </w:rPr>
        <w:t>organisation (</w:t>
      </w:r>
      <w:r w:rsidRPr="006259AC">
        <w:rPr>
          <w:rFonts w:ascii="Spectral" w:hAnsi="Spectral"/>
        </w:rPr>
        <w:t>fx nedlukning af aktiviteter mv.</w:t>
      </w:r>
      <w:r w:rsidR="00595915">
        <w:rPr>
          <w:rFonts w:ascii="Spectral" w:hAnsi="Spectral"/>
        </w:rPr>
        <w:t>).</w:t>
      </w:r>
    </w:p>
    <w:p w14:paraId="364FCAF4" w14:textId="51306CAB" w:rsidR="006259AC" w:rsidRPr="006259AC" w:rsidRDefault="00595915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>
        <w:rPr>
          <w:rFonts w:ascii="Spectral" w:hAnsi="Spectral"/>
        </w:rPr>
        <w:t xml:space="preserve">Beskriv herunder også hvorfor </w:t>
      </w:r>
      <w:r w:rsidR="006259AC" w:rsidRPr="006259AC">
        <w:rPr>
          <w:rFonts w:ascii="Spectral" w:hAnsi="Spectral"/>
        </w:rPr>
        <w:t>det har betydet</w:t>
      </w:r>
      <w:r>
        <w:rPr>
          <w:rFonts w:ascii="Spectral" w:hAnsi="Spectral"/>
        </w:rPr>
        <w:t>,</w:t>
      </w:r>
      <w:r w:rsidR="006259AC" w:rsidRPr="006259AC">
        <w:rPr>
          <w:rFonts w:ascii="Spectral" w:hAnsi="Spectral"/>
        </w:rPr>
        <w:t xml:space="preserve"> at jeres forening nu er konkurstruede eller i fare for at må lukke ned for kerneaktiviteter</w:t>
      </w:r>
      <w:r>
        <w:rPr>
          <w:rFonts w:ascii="Spectral" w:hAnsi="Spectral"/>
        </w:rPr>
        <w:t>.</w:t>
      </w:r>
    </w:p>
    <w:p w14:paraId="682032F5" w14:textId="524ED0F2" w:rsidR="006259AC" w:rsidRDefault="006259AC" w:rsidP="003D4206">
      <w:pPr>
        <w:spacing w:line="240" w:lineRule="auto"/>
        <w:rPr>
          <w:sz w:val="22"/>
          <w:szCs w:val="22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1205" w14:paraId="24D0F364" w14:textId="77777777" w:rsidTr="00411205">
        <w:tc>
          <w:tcPr>
            <w:tcW w:w="9488" w:type="dxa"/>
          </w:tcPr>
          <w:p w14:paraId="0CE2DDE2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6651899A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10C55EB0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49521F9C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2B7C59AD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193BC3BD" w14:textId="6E937F02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</w:tc>
      </w:tr>
    </w:tbl>
    <w:p w14:paraId="4E70D89C" w14:textId="2092BBA2" w:rsidR="006259AC" w:rsidRDefault="006259AC" w:rsidP="006259AC">
      <w:pPr>
        <w:spacing w:line="240" w:lineRule="auto"/>
        <w:rPr>
          <w:rFonts w:ascii="Spectral" w:hAnsi="Spectral"/>
        </w:rPr>
      </w:pPr>
    </w:p>
    <w:p w14:paraId="38350580" w14:textId="77777777" w:rsidR="00411205" w:rsidRDefault="00411205" w:rsidP="006259AC">
      <w:pPr>
        <w:spacing w:line="240" w:lineRule="auto"/>
        <w:rPr>
          <w:rFonts w:ascii="Spectral" w:hAnsi="Spectral"/>
        </w:rPr>
      </w:pPr>
    </w:p>
    <w:p w14:paraId="79CB7F74" w14:textId="191904FC" w:rsidR="00595915" w:rsidRPr="00B34A55" w:rsidRDefault="006259AC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 w:rsidRPr="00B34A55">
        <w:rPr>
          <w:rFonts w:ascii="Spectral" w:hAnsi="Spectral"/>
        </w:rPr>
        <w:t>Beskriv hvilke udgifter og</w:t>
      </w:r>
      <w:r w:rsidR="00BA5CBD" w:rsidRPr="00B34A55">
        <w:rPr>
          <w:rFonts w:ascii="Spectral" w:hAnsi="Spectral"/>
        </w:rPr>
        <w:t xml:space="preserve"> tab af</w:t>
      </w:r>
      <w:r w:rsidRPr="00B34A55">
        <w:rPr>
          <w:rFonts w:ascii="Spectral" w:hAnsi="Spectral"/>
        </w:rPr>
        <w:t xml:space="preserve"> indtægter </w:t>
      </w:r>
      <w:r w:rsidR="00595915" w:rsidRPr="00B34A55">
        <w:rPr>
          <w:rFonts w:ascii="Spectral" w:hAnsi="Spectral"/>
        </w:rPr>
        <w:t>organisationen</w:t>
      </w:r>
      <w:r w:rsidRPr="00B34A55">
        <w:rPr>
          <w:rFonts w:ascii="Spectral" w:hAnsi="Spectral"/>
        </w:rPr>
        <w:t xml:space="preserve"> har haft </w:t>
      </w:r>
      <w:r w:rsidR="00BA5CBD" w:rsidRPr="00B34A55">
        <w:rPr>
          <w:rFonts w:ascii="Spectral" w:hAnsi="Spectral"/>
        </w:rPr>
        <w:t xml:space="preserve">i perioden 11. marts </w:t>
      </w:r>
      <w:r w:rsidR="00B34A55" w:rsidRPr="00B34A55">
        <w:rPr>
          <w:rFonts w:ascii="Spectral" w:hAnsi="Spectral"/>
        </w:rPr>
        <w:t xml:space="preserve">2020 </w:t>
      </w:r>
      <w:r w:rsidR="00BA5CBD" w:rsidRPr="00B34A55">
        <w:rPr>
          <w:rFonts w:ascii="Spectral" w:hAnsi="Spectral"/>
        </w:rPr>
        <w:t>til 1. juni 202</w:t>
      </w:r>
      <w:r w:rsidR="00B34A55" w:rsidRPr="00B34A55">
        <w:rPr>
          <w:rFonts w:ascii="Spectral" w:hAnsi="Spectral"/>
        </w:rPr>
        <w:t>1</w:t>
      </w:r>
      <w:r w:rsidR="00BA5CBD" w:rsidRPr="00B34A55">
        <w:rPr>
          <w:rFonts w:ascii="Spectral" w:hAnsi="Spectral"/>
        </w:rPr>
        <w:t xml:space="preserve">. og </w:t>
      </w:r>
      <w:r w:rsidRPr="00B34A55">
        <w:rPr>
          <w:rFonts w:ascii="Spectral" w:hAnsi="Spectral"/>
        </w:rPr>
        <w:t>som direkte kan relateres til covid19</w:t>
      </w:r>
      <w:r w:rsidR="00595915" w:rsidRPr="00B34A55">
        <w:rPr>
          <w:rFonts w:ascii="Spectral" w:hAnsi="Spectral"/>
        </w:rPr>
        <w:t>.</w:t>
      </w:r>
    </w:p>
    <w:p w14:paraId="68DD8A81" w14:textId="3A886484" w:rsidR="006259AC" w:rsidRPr="00B34A55" w:rsidRDefault="00595915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  <w:i/>
          <w:iCs/>
        </w:rPr>
      </w:pPr>
      <w:r w:rsidRPr="00B34A55">
        <w:rPr>
          <w:rFonts w:ascii="Spectral" w:hAnsi="Spectral"/>
          <w:i/>
          <w:iCs/>
        </w:rPr>
        <w:t>A</w:t>
      </w:r>
      <w:r w:rsidR="006259AC" w:rsidRPr="00B34A55">
        <w:rPr>
          <w:rFonts w:ascii="Spectral" w:hAnsi="Spectral"/>
          <w:i/>
          <w:iCs/>
        </w:rPr>
        <w:t>ngiv gerne konkrete beløb</w:t>
      </w:r>
      <w:r w:rsidR="00BA5CBD" w:rsidRPr="00B34A55">
        <w:rPr>
          <w:rFonts w:ascii="Spectral" w:hAnsi="Spectral"/>
          <w:i/>
          <w:iCs/>
        </w:rPr>
        <w:t xml:space="preserve"> – og sammenlign evt. med samme periode tidligere år og/eller godkendt budget inden 11. marts 2020.</w:t>
      </w:r>
    </w:p>
    <w:p w14:paraId="2F1175D1" w14:textId="77777777" w:rsidR="006259AC" w:rsidRPr="006259AC" w:rsidRDefault="006259AC" w:rsidP="006259AC">
      <w:pPr>
        <w:spacing w:line="240" w:lineRule="auto"/>
        <w:rPr>
          <w:rFonts w:ascii="Spectral" w:hAnsi="Spectr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1205" w14:paraId="274E3863" w14:textId="77777777" w:rsidTr="00411205">
        <w:tc>
          <w:tcPr>
            <w:tcW w:w="9488" w:type="dxa"/>
          </w:tcPr>
          <w:p w14:paraId="7260EDBD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4C3905FB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24805701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2A4C3F6C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45B1424E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15B04B87" w14:textId="4A29EE8C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</w:tc>
      </w:tr>
    </w:tbl>
    <w:p w14:paraId="5CA1A6A6" w14:textId="4D8E7733" w:rsidR="006259AC" w:rsidRDefault="006259AC" w:rsidP="006259AC">
      <w:pPr>
        <w:spacing w:line="240" w:lineRule="auto"/>
        <w:rPr>
          <w:rFonts w:ascii="Spectral" w:hAnsi="Spectral"/>
        </w:rPr>
      </w:pPr>
    </w:p>
    <w:p w14:paraId="6D7FB099" w14:textId="56A6CBF3" w:rsidR="00432B23" w:rsidRDefault="00432B23" w:rsidP="006259AC">
      <w:pPr>
        <w:spacing w:line="240" w:lineRule="auto"/>
        <w:rPr>
          <w:rFonts w:ascii="Spectral" w:hAnsi="Spectral"/>
        </w:rPr>
      </w:pPr>
    </w:p>
    <w:p w14:paraId="57EB188B" w14:textId="71198295" w:rsidR="00432B23" w:rsidRDefault="00432B23" w:rsidP="006259AC">
      <w:pPr>
        <w:spacing w:line="240" w:lineRule="auto"/>
        <w:rPr>
          <w:rFonts w:ascii="Spectral" w:hAnsi="Spectral"/>
        </w:rPr>
      </w:pPr>
    </w:p>
    <w:p w14:paraId="7AB37228" w14:textId="77777777" w:rsidR="00432B23" w:rsidRDefault="00432B23" w:rsidP="006259AC">
      <w:pPr>
        <w:spacing w:line="240" w:lineRule="auto"/>
        <w:rPr>
          <w:rFonts w:ascii="Spectral" w:hAnsi="Spectral"/>
        </w:rPr>
      </w:pPr>
    </w:p>
    <w:p w14:paraId="3C695206" w14:textId="3777DEB1" w:rsidR="00595915" w:rsidRPr="007C39FE" w:rsidRDefault="00595915" w:rsidP="00595915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Det ansøgte beløb</w:t>
      </w:r>
    </w:p>
    <w:p w14:paraId="4217DC50" w14:textId="42947C83" w:rsidR="00595915" w:rsidRDefault="006259AC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 w:rsidRPr="006259AC">
        <w:rPr>
          <w:rFonts w:ascii="Spectral" w:hAnsi="Spectral"/>
        </w:rPr>
        <w:t>Redegør for</w:t>
      </w:r>
      <w:r w:rsidR="00595915">
        <w:rPr>
          <w:rFonts w:ascii="Spectral" w:hAnsi="Spectral"/>
        </w:rPr>
        <w:t>,</w:t>
      </w:r>
      <w:r w:rsidRPr="006259AC">
        <w:rPr>
          <w:rFonts w:ascii="Spectral" w:hAnsi="Spectral"/>
        </w:rPr>
        <w:t xml:space="preserve"> hvordan I er kommet frem til det</w:t>
      </w:r>
      <w:r w:rsidR="00595915">
        <w:rPr>
          <w:rFonts w:ascii="Spectral" w:hAnsi="Spectral"/>
        </w:rPr>
        <w:t xml:space="preserve"> ansøgte </w:t>
      </w:r>
      <w:r w:rsidRPr="006259AC">
        <w:rPr>
          <w:rFonts w:ascii="Spectral" w:hAnsi="Spectral"/>
        </w:rPr>
        <w:t>beløb</w:t>
      </w:r>
      <w:r w:rsidR="00595915">
        <w:rPr>
          <w:rFonts w:ascii="Spectral" w:hAnsi="Spectral"/>
        </w:rPr>
        <w:t>.</w:t>
      </w:r>
    </w:p>
    <w:p w14:paraId="1D061B70" w14:textId="2F590247" w:rsidR="006259AC" w:rsidRPr="00595915" w:rsidRDefault="00595915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  <w:i/>
          <w:iCs/>
        </w:rPr>
      </w:pPr>
      <w:r w:rsidRPr="00595915">
        <w:rPr>
          <w:rFonts w:ascii="Spectral" w:hAnsi="Spectral"/>
          <w:i/>
          <w:iCs/>
        </w:rPr>
        <w:t>H</w:t>
      </w:r>
      <w:r w:rsidR="006259AC" w:rsidRPr="00595915">
        <w:rPr>
          <w:rFonts w:ascii="Spectral" w:hAnsi="Spectral"/>
          <w:i/>
          <w:iCs/>
        </w:rPr>
        <w:t xml:space="preserve">envis gerne til budget eller likviditetsbudget </w:t>
      </w:r>
    </w:p>
    <w:p w14:paraId="06E8B4F1" w14:textId="2BF1F727" w:rsidR="006259AC" w:rsidRDefault="006259AC" w:rsidP="006259AC">
      <w:pPr>
        <w:spacing w:line="240" w:lineRule="auto"/>
        <w:rPr>
          <w:rFonts w:ascii="Spectral" w:hAnsi="Spectr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1205" w14:paraId="31422779" w14:textId="77777777" w:rsidTr="00411205">
        <w:tc>
          <w:tcPr>
            <w:tcW w:w="9488" w:type="dxa"/>
          </w:tcPr>
          <w:p w14:paraId="27372227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0ED931C1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375CF0DB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66CAAEE6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2C8EAC7C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1FFFBEA9" w14:textId="08A49256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</w:tc>
      </w:tr>
    </w:tbl>
    <w:p w14:paraId="7CA35A7F" w14:textId="77777777" w:rsidR="00411205" w:rsidRDefault="00411205" w:rsidP="006259AC">
      <w:pPr>
        <w:spacing w:line="240" w:lineRule="auto"/>
        <w:rPr>
          <w:rFonts w:ascii="Spectral" w:hAnsi="Spectral"/>
        </w:rPr>
      </w:pPr>
    </w:p>
    <w:p w14:paraId="41B6DEBF" w14:textId="77777777" w:rsidR="00432B23" w:rsidRDefault="00432B23" w:rsidP="006259AC">
      <w:pPr>
        <w:spacing w:line="240" w:lineRule="auto"/>
        <w:rPr>
          <w:rFonts w:ascii="Spectral" w:hAnsi="Spectral"/>
        </w:rPr>
      </w:pPr>
    </w:p>
    <w:p w14:paraId="0E575069" w14:textId="5659BFB6" w:rsidR="006259AC" w:rsidRPr="006259AC" w:rsidRDefault="006259AC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 w:rsidRPr="006259AC">
        <w:rPr>
          <w:rFonts w:ascii="Spectral" w:hAnsi="Spectral"/>
        </w:rPr>
        <w:t>Redegør for</w:t>
      </w:r>
      <w:r w:rsidR="00595915">
        <w:rPr>
          <w:rFonts w:ascii="Spectral" w:hAnsi="Spectral"/>
        </w:rPr>
        <w:t>,</w:t>
      </w:r>
      <w:r w:rsidRPr="006259AC">
        <w:rPr>
          <w:rFonts w:ascii="Spectral" w:hAnsi="Spectral"/>
        </w:rPr>
        <w:t xml:space="preserve"> hvordan det ansøgte beløb </w:t>
      </w:r>
      <w:r w:rsidR="00595915">
        <w:rPr>
          <w:rFonts w:ascii="Spectral" w:hAnsi="Spectral"/>
        </w:rPr>
        <w:t>forventes</w:t>
      </w:r>
      <w:r w:rsidRPr="006259AC">
        <w:rPr>
          <w:rFonts w:ascii="Spectral" w:hAnsi="Spectral"/>
        </w:rPr>
        <w:t xml:space="preserve"> anvendt</w:t>
      </w:r>
      <w:r w:rsidR="00595915">
        <w:rPr>
          <w:rFonts w:ascii="Spectral" w:hAnsi="Spectral"/>
        </w:rPr>
        <w:t>.</w:t>
      </w:r>
    </w:p>
    <w:p w14:paraId="59C39D6F" w14:textId="3FD6BF9E" w:rsidR="006259AC" w:rsidRDefault="006259AC" w:rsidP="006259AC">
      <w:pPr>
        <w:spacing w:line="240" w:lineRule="auto"/>
        <w:rPr>
          <w:rFonts w:ascii="Spectral" w:hAnsi="Spectr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1205" w14:paraId="79E89C66" w14:textId="77777777" w:rsidTr="00411205">
        <w:tc>
          <w:tcPr>
            <w:tcW w:w="9488" w:type="dxa"/>
          </w:tcPr>
          <w:p w14:paraId="7D639DC2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58A53AAE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1F48B538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5DBCED87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469107BD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1AB0563A" w14:textId="33F12E7C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</w:tc>
      </w:tr>
    </w:tbl>
    <w:p w14:paraId="328B889F" w14:textId="2E050498" w:rsidR="00595915" w:rsidRDefault="00595915" w:rsidP="006259AC">
      <w:pPr>
        <w:spacing w:line="240" w:lineRule="auto"/>
        <w:rPr>
          <w:rFonts w:ascii="Spectral" w:hAnsi="Spectral"/>
        </w:rPr>
      </w:pPr>
    </w:p>
    <w:p w14:paraId="118E03FA" w14:textId="77777777" w:rsidR="00595915" w:rsidRPr="006259AC" w:rsidRDefault="00595915" w:rsidP="006259AC">
      <w:pPr>
        <w:spacing w:line="240" w:lineRule="auto"/>
        <w:rPr>
          <w:rFonts w:ascii="Spectral" w:hAnsi="Spectral"/>
        </w:rPr>
      </w:pPr>
    </w:p>
    <w:p w14:paraId="2F7C80BB" w14:textId="52E783AD" w:rsidR="00595915" w:rsidRPr="007C39FE" w:rsidRDefault="00595915" w:rsidP="00595915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Fremtidsudsigter</w:t>
      </w:r>
    </w:p>
    <w:p w14:paraId="46B492E0" w14:textId="543F1D06" w:rsidR="006259AC" w:rsidRPr="006259AC" w:rsidRDefault="006259AC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 w:rsidRPr="006259AC">
        <w:rPr>
          <w:rFonts w:ascii="Spectral" w:hAnsi="Spectral"/>
        </w:rPr>
        <w:t xml:space="preserve">Beskriv den situation jeres </w:t>
      </w:r>
      <w:r w:rsidR="00595915">
        <w:rPr>
          <w:rFonts w:ascii="Spectral" w:hAnsi="Spectral"/>
        </w:rPr>
        <w:t>organisation</w:t>
      </w:r>
      <w:r w:rsidRPr="006259AC">
        <w:rPr>
          <w:rFonts w:ascii="Spectral" w:hAnsi="Spectral"/>
        </w:rPr>
        <w:t xml:space="preserve"> ser ind i, hvis I ikke modtager </w:t>
      </w:r>
      <w:r w:rsidR="00595915">
        <w:rPr>
          <w:rFonts w:ascii="Spectral" w:hAnsi="Spectral"/>
        </w:rPr>
        <w:t>tilskud fra konkurspuljen</w:t>
      </w:r>
      <w:r w:rsidRPr="006259AC">
        <w:rPr>
          <w:rFonts w:ascii="Spectral" w:hAnsi="Spectral"/>
        </w:rPr>
        <w:t xml:space="preserve">. </w:t>
      </w:r>
    </w:p>
    <w:p w14:paraId="173DEA55" w14:textId="1F8C1D5B" w:rsidR="006259AC" w:rsidRDefault="006259AC" w:rsidP="006259AC">
      <w:pPr>
        <w:spacing w:line="240" w:lineRule="auto"/>
        <w:rPr>
          <w:rFonts w:ascii="Spectral" w:hAnsi="Spectr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1205" w14:paraId="693CA7A7" w14:textId="77777777" w:rsidTr="00411205">
        <w:tc>
          <w:tcPr>
            <w:tcW w:w="9488" w:type="dxa"/>
          </w:tcPr>
          <w:p w14:paraId="1B3A474D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6F882E85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45508B07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1941BA18" w14:textId="77777777" w:rsidR="00411205" w:rsidRDefault="00411205" w:rsidP="006259AC">
            <w:pPr>
              <w:spacing w:line="240" w:lineRule="auto"/>
              <w:rPr>
                <w:rFonts w:ascii="Spectral" w:hAnsi="Spectral"/>
              </w:rPr>
            </w:pPr>
          </w:p>
          <w:p w14:paraId="7444E0FE" w14:textId="77777777" w:rsidR="00411205" w:rsidRDefault="00411205" w:rsidP="00411205">
            <w:pPr>
              <w:spacing w:line="240" w:lineRule="auto"/>
              <w:rPr>
                <w:rFonts w:ascii="Spectral" w:hAnsi="Spectral"/>
              </w:rPr>
            </w:pPr>
          </w:p>
          <w:p w14:paraId="44757600" w14:textId="7948ADEA" w:rsidR="00411205" w:rsidRPr="00411205" w:rsidRDefault="00411205" w:rsidP="00411205">
            <w:pPr>
              <w:spacing w:line="240" w:lineRule="auto"/>
              <w:rPr>
                <w:rFonts w:ascii="Spectral" w:hAnsi="Spectral"/>
              </w:rPr>
            </w:pPr>
          </w:p>
        </w:tc>
      </w:tr>
    </w:tbl>
    <w:p w14:paraId="5D4EE8F9" w14:textId="374C8C26" w:rsidR="00432B23" w:rsidRDefault="00432B23" w:rsidP="006259AC">
      <w:pPr>
        <w:spacing w:line="240" w:lineRule="auto"/>
        <w:rPr>
          <w:rFonts w:ascii="Spectral" w:hAnsi="Spectral"/>
        </w:rPr>
      </w:pPr>
    </w:p>
    <w:p w14:paraId="608C5009" w14:textId="77777777" w:rsidR="006259AC" w:rsidRDefault="006259AC" w:rsidP="006259AC">
      <w:pPr>
        <w:spacing w:line="240" w:lineRule="auto"/>
        <w:rPr>
          <w:rFonts w:ascii="Spectral" w:hAnsi="Spectral"/>
        </w:rPr>
      </w:pPr>
    </w:p>
    <w:p w14:paraId="631FD760" w14:textId="77777777" w:rsidR="00595915" w:rsidRDefault="006259AC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 w:rsidRPr="006259AC">
        <w:rPr>
          <w:rFonts w:ascii="Spectral" w:hAnsi="Spectral"/>
        </w:rPr>
        <w:t xml:space="preserve">Redegør for, hvilke tiltag </w:t>
      </w:r>
      <w:r w:rsidR="00595915">
        <w:rPr>
          <w:rFonts w:ascii="Spectral" w:hAnsi="Spectral"/>
        </w:rPr>
        <w:t>organisationen</w:t>
      </w:r>
      <w:r w:rsidRPr="006259AC">
        <w:rPr>
          <w:rFonts w:ascii="Spectral" w:hAnsi="Spectral"/>
        </w:rPr>
        <w:t xml:space="preserve"> i øvrigt har taget for at konsolidere </w:t>
      </w:r>
      <w:r w:rsidR="00595915">
        <w:rPr>
          <w:rFonts w:ascii="Spectral" w:hAnsi="Spectral"/>
        </w:rPr>
        <w:t>organisationens</w:t>
      </w:r>
      <w:r w:rsidRPr="006259AC">
        <w:rPr>
          <w:rFonts w:ascii="Spectral" w:hAnsi="Spectral"/>
        </w:rPr>
        <w:t xml:space="preserve"> økonomi</w:t>
      </w:r>
      <w:r w:rsidR="00595915">
        <w:rPr>
          <w:rFonts w:ascii="Spectral" w:hAnsi="Spectral"/>
        </w:rPr>
        <w:t>.</w:t>
      </w:r>
    </w:p>
    <w:p w14:paraId="18738733" w14:textId="2FD6F757" w:rsidR="006259AC" w:rsidRPr="006259AC" w:rsidRDefault="00595915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>
        <w:rPr>
          <w:rFonts w:ascii="Spectral" w:hAnsi="Spectral"/>
        </w:rPr>
        <w:t xml:space="preserve">Redegør herunder også for </w:t>
      </w:r>
      <w:r w:rsidR="00432B23">
        <w:rPr>
          <w:rFonts w:ascii="Spectral" w:hAnsi="Spectral"/>
        </w:rPr>
        <w:t>eventuelle be</w:t>
      </w:r>
      <w:r w:rsidR="006259AC" w:rsidRPr="006259AC">
        <w:rPr>
          <w:rFonts w:ascii="Spectral" w:hAnsi="Spectral"/>
        </w:rPr>
        <w:t>sparelser, effektiviseringer og andre hjælpemuligheder</w:t>
      </w:r>
      <w:r w:rsidR="00432B23">
        <w:rPr>
          <w:rFonts w:ascii="Spectral" w:hAnsi="Spectral"/>
        </w:rPr>
        <w:t xml:space="preserve">, som </w:t>
      </w:r>
      <w:r w:rsidR="006259AC" w:rsidRPr="006259AC">
        <w:rPr>
          <w:rFonts w:ascii="Spectral" w:hAnsi="Spectral"/>
        </w:rPr>
        <w:t>I har undersøgt</w:t>
      </w:r>
      <w:r w:rsidR="00432B23">
        <w:rPr>
          <w:rFonts w:ascii="Spectral" w:hAnsi="Spectral"/>
        </w:rPr>
        <w:t>.</w:t>
      </w:r>
    </w:p>
    <w:p w14:paraId="6EF284CC" w14:textId="05FC710D" w:rsidR="006259AC" w:rsidRDefault="006259AC" w:rsidP="003D4206">
      <w:pPr>
        <w:spacing w:line="240" w:lineRule="auto"/>
        <w:rPr>
          <w:sz w:val="22"/>
          <w:szCs w:val="22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1205" w14:paraId="55FEA666" w14:textId="77777777" w:rsidTr="00411205">
        <w:tc>
          <w:tcPr>
            <w:tcW w:w="9488" w:type="dxa"/>
          </w:tcPr>
          <w:p w14:paraId="0230E483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2F821E95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6F361FEB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090A43FC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2264BB6F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05BA453B" w14:textId="69DEC62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</w:tc>
      </w:tr>
    </w:tbl>
    <w:p w14:paraId="55A58C41" w14:textId="693EA0DE" w:rsidR="00432B23" w:rsidRDefault="00432B23" w:rsidP="003D4206">
      <w:pPr>
        <w:spacing w:line="240" w:lineRule="auto"/>
        <w:rPr>
          <w:sz w:val="22"/>
          <w:szCs w:val="22"/>
          <w:lang w:eastAsia="da-DK"/>
        </w:rPr>
      </w:pPr>
    </w:p>
    <w:p w14:paraId="22AE4A07" w14:textId="77777777" w:rsidR="00411205" w:rsidRDefault="00411205" w:rsidP="003D4206">
      <w:pPr>
        <w:spacing w:line="240" w:lineRule="auto"/>
        <w:rPr>
          <w:sz w:val="22"/>
          <w:szCs w:val="22"/>
          <w:lang w:eastAsia="da-DK"/>
        </w:rPr>
      </w:pPr>
    </w:p>
    <w:p w14:paraId="00406018" w14:textId="61BD8F71" w:rsidR="00432B23" w:rsidRPr="007C39FE" w:rsidRDefault="00432B23" w:rsidP="00432B23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Øvrige bemærkninger/kommentarer</w:t>
      </w:r>
    </w:p>
    <w:p w14:paraId="77E99057" w14:textId="4034CEFF" w:rsidR="006259AC" w:rsidRDefault="006259AC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</w:rPr>
      </w:pPr>
      <w:r w:rsidRPr="006259AC">
        <w:rPr>
          <w:rFonts w:ascii="Spectral" w:hAnsi="Spectral"/>
        </w:rPr>
        <w:t>Øvrige bemærkninger/ kommentarer til ansøgningen</w:t>
      </w:r>
    </w:p>
    <w:p w14:paraId="44F5EA86" w14:textId="45E76EDB" w:rsidR="00432B23" w:rsidRPr="00432B23" w:rsidRDefault="00432B23" w:rsidP="006259AC">
      <w:pPr>
        <w:shd w:val="clear" w:color="auto" w:fill="D9D9D9" w:themeFill="background2" w:themeFillShade="D9"/>
        <w:spacing w:line="240" w:lineRule="auto"/>
        <w:rPr>
          <w:rFonts w:ascii="Spectral" w:hAnsi="Spectral"/>
          <w:i/>
          <w:iCs/>
        </w:rPr>
      </w:pPr>
      <w:r>
        <w:rPr>
          <w:rFonts w:ascii="Spectral" w:hAnsi="Spectral"/>
          <w:i/>
          <w:iCs/>
        </w:rPr>
        <w:t>Er der øvrige forhold, som I mener, at DUF bør vide, så oplys dem gerne her. Det er desuden muligt i ansøgningsmodulet at uploade øvrige, relevante bilag.</w:t>
      </w:r>
    </w:p>
    <w:p w14:paraId="4F011759" w14:textId="6C610E11" w:rsidR="006259AC" w:rsidRDefault="006259AC" w:rsidP="003D4206">
      <w:pPr>
        <w:spacing w:line="240" w:lineRule="auto"/>
        <w:rPr>
          <w:sz w:val="22"/>
          <w:szCs w:val="22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1205" w14:paraId="6E03A42A" w14:textId="77777777" w:rsidTr="00411205">
        <w:tc>
          <w:tcPr>
            <w:tcW w:w="9488" w:type="dxa"/>
          </w:tcPr>
          <w:p w14:paraId="3B5DA1C0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00BE4FBB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0CB21796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4C46CA64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70F15F1B" w14:textId="77777777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  <w:p w14:paraId="0AFEDA26" w14:textId="52CF2CAA" w:rsidR="00411205" w:rsidRDefault="00411205" w:rsidP="003D4206">
            <w:pPr>
              <w:spacing w:line="240" w:lineRule="auto"/>
              <w:rPr>
                <w:sz w:val="22"/>
                <w:szCs w:val="22"/>
                <w:lang w:eastAsia="da-DK"/>
              </w:rPr>
            </w:pPr>
          </w:p>
        </w:tc>
      </w:tr>
    </w:tbl>
    <w:p w14:paraId="116E24F7" w14:textId="77777777" w:rsidR="006259AC" w:rsidRDefault="006259AC" w:rsidP="003D4206">
      <w:pPr>
        <w:spacing w:line="240" w:lineRule="auto"/>
        <w:rPr>
          <w:sz w:val="22"/>
          <w:szCs w:val="22"/>
          <w:lang w:eastAsia="da-DK"/>
        </w:rPr>
      </w:pPr>
    </w:p>
    <w:p w14:paraId="1929BB48" w14:textId="77777777" w:rsidR="0044297C" w:rsidRPr="0044297C" w:rsidRDefault="0044297C" w:rsidP="0044297C">
      <w:pPr>
        <w:spacing w:line="240" w:lineRule="auto"/>
        <w:rPr>
          <w:rFonts w:ascii="Spectral" w:hAnsi="Spectral"/>
        </w:rPr>
      </w:pPr>
    </w:p>
    <w:p w14:paraId="7C6BDC9A" w14:textId="299A163D" w:rsidR="005D7813" w:rsidRPr="00B34A55" w:rsidRDefault="005D7813" w:rsidP="007F662B">
      <w:pPr>
        <w:pStyle w:val="Typografi1"/>
        <w:shd w:val="clear" w:color="auto" w:fill="D9D9D9" w:themeFill="background2" w:themeFillShade="D9"/>
        <w:jc w:val="both"/>
        <w:rPr>
          <w:rFonts w:ascii="Spectral" w:hAnsi="Spectral"/>
          <w:sz w:val="20"/>
        </w:rPr>
      </w:pPr>
      <w:r w:rsidRPr="00B34A55">
        <w:rPr>
          <w:rFonts w:ascii="Spectral" w:hAnsi="Spectral"/>
          <w:sz w:val="20"/>
        </w:rPr>
        <w:t>Ansøgningsskemaet skal indse</w:t>
      </w:r>
      <w:r w:rsidR="009B7752">
        <w:rPr>
          <w:rFonts w:ascii="Spectral" w:hAnsi="Spectral"/>
          <w:sz w:val="20"/>
        </w:rPr>
        <w:t xml:space="preserve">ndes via ansøgningsmodulet </w:t>
      </w:r>
      <w:r w:rsidRPr="00B34A55">
        <w:rPr>
          <w:rFonts w:ascii="Spectral" w:hAnsi="Spectral"/>
          <w:sz w:val="20"/>
        </w:rPr>
        <w:t xml:space="preserve">på </w:t>
      </w:r>
      <w:proofErr w:type="spellStart"/>
      <w:r w:rsidRPr="00B34A55">
        <w:rPr>
          <w:rFonts w:ascii="Spectral" w:hAnsi="Spectral"/>
          <w:sz w:val="20"/>
        </w:rPr>
        <w:t>DUFs</w:t>
      </w:r>
      <w:proofErr w:type="spellEnd"/>
      <w:r w:rsidRPr="00B34A55">
        <w:rPr>
          <w:rFonts w:ascii="Spectral" w:hAnsi="Spectral"/>
          <w:sz w:val="20"/>
        </w:rPr>
        <w:t xml:space="preserve"> hjemmeside</w:t>
      </w:r>
      <w:r w:rsidR="007F662B" w:rsidRPr="00B34A55">
        <w:rPr>
          <w:rFonts w:ascii="Spectral" w:hAnsi="Spectral"/>
          <w:sz w:val="20"/>
        </w:rPr>
        <w:t xml:space="preserve"> </w:t>
      </w:r>
      <w:r w:rsidR="007F662B" w:rsidRPr="00B34A55">
        <w:rPr>
          <w:rFonts w:ascii="Spectral" w:hAnsi="Spectral"/>
          <w:b/>
          <w:bCs/>
          <w:sz w:val="20"/>
        </w:rPr>
        <w:t>senest 5. oktober 2020.</w:t>
      </w:r>
    </w:p>
    <w:p w14:paraId="15D71612" w14:textId="534BF69E" w:rsidR="00BA5CBD" w:rsidRDefault="00BA5CBD" w:rsidP="007F662B">
      <w:pPr>
        <w:pStyle w:val="Typografi1"/>
        <w:shd w:val="clear" w:color="auto" w:fill="D9D9D9" w:themeFill="background2" w:themeFillShade="D9"/>
        <w:jc w:val="both"/>
        <w:rPr>
          <w:rFonts w:ascii="Spectral" w:hAnsi="Spectral"/>
          <w:sz w:val="18"/>
          <w:szCs w:val="18"/>
        </w:rPr>
      </w:pPr>
    </w:p>
    <w:p w14:paraId="15494F39" w14:textId="50B93CF4" w:rsidR="00BA5CBD" w:rsidRDefault="00BA5CBD" w:rsidP="007F662B">
      <w:pPr>
        <w:pStyle w:val="Typografi1"/>
        <w:shd w:val="clear" w:color="auto" w:fill="D9D9D9" w:themeFill="background2" w:themeFillShade="D9"/>
        <w:jc w:val="both"/>
        <w:rPr>
          <w:rFonts w:ascii="Spectral" w:hAnsi="Spectral"/>
          <w:sz w:val="18"/>
          <w:szCs w:val="18"/>
        </w:rPr>
      </w:pPr>
      <w:r>
        <w:rPr>
          <w:rFonts w:ascii="Spectral" w:hAnsi="Spectral"/>
          <w:sz w:val="18"/>
          <w:szCs w:val="18"/>
        </w:rPr>
        <w:t xml:space="preserve">Ansøger skal ved indsendelse af ansøgningen erklære på tro og love, at oplysningerne i ansøgningen er korrekte, samt at foreningen har </w:t>
      </w:r>
      <w:r w:rsidR="00B10ADC">
        <w:rPr>
          <w:rFonts w:ascii="Spectral" w:hAnsi="Spectral"/>
          <w:sz w:val="18"/>
          <w:szCs w:val="18"/>
        </w:rPr>
        <w:t>anvist</w:t>
      </w:r>
      <w:r>
        <w:rPr>
          <w:rFonts w:ascii="Spectral" w:hAnsi="Spectral"/>
          <w:sz w:val="18"/>
          <w:szCs w:val="18"/>
        </w:rPr>
        <w:t xml:space="preserve"> </w:t>
      </w:r>
      <w:proofErr w:type="gramStart"/>
      <w:r>
        <w:rPr>
          <w:rFonts w:ascii="Spectral" w:hAnsi="Spectral"/>
          <w:sz w:val="18"/>
          <w:szCs w:val="18"/>
        </w:rPr>
        <w:t>såfremt</w:t>
      </w:r>
      <w:proofErr w:type="gramEnd"/>
      <w:r>
        <w:rPr>
          <w:rFonts w:ascii="Spectral" w:hAnsi="Spectral"/>
          <w:sz w:val="18"/>
          <w:szCs w:val="18"/>
        </w:rPr>
        <w:t xml:space="preserve"> der også er ansøgt om tilskud til dækning af afholdte udgifter, der er dækket på anden vis, fx regeringens øvrige hjælpepakker.</w:t>
      </w:r>
    </w:p>
    <w:p w14:paraId="5E711CE1" w14:textId="77777777" w:rsidR="00BA5CBD" w:rsidRDefault="00BA5CBD" w:rsidP="007F662B">
      <w:pPr>
        <w:pStyle w:val="Typografi1"/>
        <w:shd w:val="clear" w:color="auto" w:fill="D9D9D9" w:themeFill="background2" w:themeFillShade="D9"/>
        <w:jc w:val="both"/>
        <w:rPr>
          <w:rFonts w:ascii="Spectral" w:hAnsi="Spectral"/>
          <w:sz w:val="18"/>
          <w:szCs w:val="18"/>
        </w:rPr>
      </w:pPr>
    </w:p>
    <w:p w14:paraId="50FB0445" w14:textId="0F1CC9A9" w:rsidR="005D7813" w:rsidRPr="007F662B" w:rsidRDefault="00A72E48" w:rsidP="007F662B">
      <w:pPr>
        <w:pStyle w:val="Typografi1"/>
        <w:shd w:val="clear" w:color="auto" w:fill="D9D9D9" w:themeFill="background2" w:themeFillShade="D9"/>
        <w:jc w:val="both"/>
        <w:rPr>
          <w:rFonts w:ascii="Spectral" w:hAnsi="Spectral"/>
          <w:sz w:val="18"/>
          <w:szCs w:val="18"/>
        </w:rPr>
      </w:pPr>
      <w:r>
        <w:rPr>
          <w:rFonts w:ascii="Spectral" w:hAnsi="Spectral"/>
          <w:sz w:val="18"/>
          <w:szCs w:val="18"/>
        </w:rPr>
        <w:t>Vær opmærksom på, at f</w:t>
      </w:r>
      <w:r w:rsidR="005D7813" w:rsidRPr="007F662B">
        <w:rPr>
          <w:rFonts w:ascii="Spectral" w:hAnsi="Spectral"/>
          <w:sz w:val="18"/>
          <w:szCs w:val="18"/>
        </w:rPr>
        <w:t>ølgende bilag skal ved</w:t>
      </w:r>
      <w:r>
        <w:rPr>
          <w:rFonts w:ascii="Spectral" w:hAnsi="Spectral"/>
          <w:sz w:val="18"/>
          <w:szCs w:val="18"/>
        </w:rPr>
        <w:t>lægges sammen med ansøgningsskemaet:</w:t>
      </w:r>
    </w:p>
    <w:p w14:paraId="7AFD4B08" w14:textId="335DC74C" w:rsidR="005D7813" w:rsidRPr="007F662B" w:rsidRDefault="007F662B" w:rsidP="007F662B">
      <w:pPr>
        <w:shd w:val="clear" w:color="auto" w:fill="D9D9D9" w:themeFill="background2" w:themeFillShade="D9"/>
        <w:rPr>
          <w:rFonts w:ascii="Spectral" w:hAnsi="Spectral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-</w:t>
      </w:r>
      <w:r>
        <w:rPr>
          <w:rFonts w:ascii="MS Gothic" w:eastAsia="MS Gothic" w:hAnsi="MS Gothic"/>
          <w:sz w:val="18"/>
          <w:szCs w:val="18"/>
        </w:rPr>
        <w:t xml:space="preserve"> </w:t>
      </w:r>
      <w:r w:rsidRPr="007F662B">
        <w:rPr>
          <w:rFonts w:ascii="Spectral" w:hAnsi="Spectral"/>
          <w:sz w:val="18"/>
          <w:szCs w:val="18"/>
        </w:rPr>
        <w:t>Seneste godkendte regnskab</w:t>
      </w:r>
    </w:p>
    <w:p w14:paraId="5E86B5BE" w14:textId="386CD303" w:rsidR="007F662B" w:rsidRPr="007F662B" w:rsidRDefault="007F662B" w:rsidP="007F662B">
      <w:pPr>
        <w:shd w:val="clear" w:color="auto" w:fill="D9D9D9" w:themeFill="background2" w:themeFillShade="D9"/>
        <w:spacing w:line="240" w:lineRule="auto"/>
        <w:rPr>
          <w:rFonts w:ascii="Spectral" w:hAnsi="Spectral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-</w:t>
      </w:r>
      <w:r>
        <w:rPr>
          <w:rFonts w:ascii="MS Gothic" w:eastAsia="MS Gothic" w:hAnsi="MS Gothic"/>
          <w:sz w:val="18"/>
          <w:szCs w:val="18"/>
        </w:rPr>
        <w:t xml:space="preserve"> </w:t>
      </w:r>
      <w:r w:rsidRPr="007F662B">
        <w:rPr>
          <w:rFonts w:ascii="Spectral" w:hAnsi="Spectral"/>
          <w:sz w:val="18"/>
          <w:szCs w:val="18"/>
        </w:rPr>
        <w:t>Foreløbigt regnskab for indeværende års 1. og 2. kvartal</w:t>
      </w:r>
    </w:p>
    <w:p w14:paraId="10EDAF37" w14:textId="0EFE541D" w:rsidR="005D7813" w:rsidRPr="007F662B" w:rsidRDefault="007F662B" w:rsidP="007F662B">
      <w:pPr>
        <w:shd w:val="clear" w:color="auto" w:fill="D9D9D9" w:themeFill="background2" w:themeFillShade="D9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-</w:t>
      </w:r>
      <w:r>
        <w:rPr>
          <w:rFonts w:ascii="MS Gothic" w:eastAsia="MS Gothic" w:hAnsi="MS Gothic"/>
          <w:sz w:val="18"/>
          <w:szCs w:val="18"/>
        </w:rPr>
        <w:t xml:space="preserve"> </w:t>
      </w:r>
      <w:r w:rsidRPr="007F662B">
        <w:rPr>
          <w:rFonts w:ascii="Spectral" w:hAnsi="Spectral"/>
          <w:sz w:val="18"/>
          <w:szCs w:val="18"/>
        </w:rPr>
        <w:t>Budget for perioden frem til juni 2021</w:t>
      </w:r>
    </w:p>
    <w:p w14:paraId="2EFEAB45" w14:textId="6BFC3116" w:rsidR="005D7813" w:rsidRDefault="007F662B" w:rsidP="007F662B">
      <w:pPr>
        <w:shd w:val="clear" w:color="auto" w:fill="D9D9D9" w:themeFill="background2" w:themeFillShade="D9"/>
        <w:rPr>
          <w:rFonts w:ascii="Spectral" w:hAnsi="Spectral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-</w:t>
      </w:r>
      <w:r>
        <w:rPr>
          <w:rFonts w:ascii="MS Gothic" w:eastAsia="MS Gothic" w:hAnsi="MS Gothic"/>
          <w:sz w:val="18"/>
          <w:szCs w:val="18"/>
        </w:rPr>
        <w:t xml:space="preserve"> </w:t>
      </w:r>
      <w:r w:rsidRPr="007F662B">
        <w:rPr>
          <w:rFonts w:ascii="Spectral" w:hAnsi="Spectral"/>
          <w:sz w:val="18"/>
          <w:szCs w:val="18"/>
        </w:rPr>
        <w:t>Likviditetsbudget for perioden 1. august 2020 og frem til 1. juni 2021</w:t>
      </w:r>
    </w:p>
    <w:p w14:paraId="32935AA1" w14:textId="77777777" w:rsidR="006259AC" w:rsidRPr="007F662B" w:rsidRDefault="006259AC" w:rsidP="007F662B">
      <w:pPr>
        <w:shd w:val="clear" w:color="auto" w:fill="D9D9D9" w:themeFill="background2" w:themeFillShade="D9"/>
        <w:rPr>
          <w:sz w:val="18"/>
          <w:szCs w:val="18"/>
          <w:lang w:eastAsia="da-DK"/>
        </w:rPr>
      </w:pPr>
    </w:p>
    <w:sectPr w:rsidR="006259AC" w:rsidRPr="007F662B" w:rsidSect="003D4206">
      <w:headerReference w:type="default" r:id="rId11"/>
      <w:footerReference w:type="default" r:id="rId12"/>
      <w:headerReference w:type="first" r:id="rId13"/>
      <w:pgSz w:w="11906" w:h="16838" w:code="9"/>
      <w:pgMar w:top="794" w:right="127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AA66D" w14:textId="77777777" w:rsidR="008A028C" w:rsidRDefault="008A028C">
      <w:pPr>
        <w:spacing w:line="240" w:lineRule="auto"/>
      </w:pPr>
      <w:r>
        <w:separator/>
      </w:r>
    </w:p>
  </w:endnote>
  <w:endnote w:type="continuationSeparator" w:id="0">
    <w:p w14:paraId="60FEB378" w14:textId="77777777" w:rsidR="008A028C" w:rsidRDefault="008A0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F5D0" w14:textId="77777777" w:rsidR="00B12435" w:rsidRDefault="003D420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E3F5D2" wp14:editId="64E3F5D3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A" w14:textId="77777777" w:rsidR="00B12435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64E3F5DA" w14:textId="77777777" w:rsidR="00B12435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4E3F5D4" wp14:editId="64E3F5D5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341888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BFFDB" w14:textId="77777777" w:rsidR="008A028C" w:rsidRDefault="008A028C">
      <w:pPr>
        <w:spacing w:line="240" w:lineRule="auto"/>
      </w:pPr>
      <w:r>
        <w:separator/>
      </w:r>
    </w:p>
  </w:footnote>
  <w:footnote w:type="continuationSeparator" w:id="0">
    <w:p w14:paraId="219F266C" w14:textId="77777777" w:rsidR="008A028C" w:rsidRDefault="008A0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F5CE" w14:textId="77777777" w:rsidR="00B23337" w:rsidRDefault="005E3271" w:rsidP="00B23337">
    <w:pPr>
      <w:pStyle w:val="Sidehoved"/>
      <w:tabs>
        <w:tab w:val="clear" w:pos="4320"/>
        <w:tab w:val="clear" w:pos="8640"/>
        <w:tab w:val="left" w:pos="1065"/>
      </w:tabs>
    </w:pPr>
  </w:p>
  <w:p w14:paraId="64E3F5CF" w14:textId="77777777" w:rsidR="00B23337" w:rsidRDefault="005E32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F5D1" w14:textId="77777777" w:rsidR="00B12435" w:rsidRDefault="003D420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E3F5D6" wp14:editId="64E3F5D7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E3F5D8" wp14:editId="64E3F5D9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B" w14:textId="77777777" w:rsidR="00B12435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64E3F5DB" w14:textId="77777777" w:rsidR="00B12435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0CD"/>
    <w:multiLevelType w:val="hybridMultilevel"/>
    <w:tmpl w:val="A4E45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091"/>
    <w:multiLevelType w:val="hybridMultilevel"/>
    <w:tmpl w:val="78CA60F4"/>
    <w:lvl w:ilvl="0" w:tplc="040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C40833"/>
    <w:multiLevelType w:val="hybridMultilevel"/>
    <w:tmpl w:val="ACC698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5B4D"/>
    <w:multiLevelType w:val="hybridMultilevel"/>
    <w:tmpl w:val="C2C6A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ACD"/>
    <w:multiLevelType w:val="hybridMultilevel"/>
    <w:tmpl w:val="DFBCAB2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32B4"/>
    <w:multiLevelType w:val="hybridMultilevel"/>
    <w:tmpl w:val="DEECA3F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1A7"/>
    <w:multiLevelType w:val="hybridMultilevel"/>
    <w:tmpl w:val="15EE89E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2F8354D"/>
    <w:multiLevelType w:val="hybridMultilevel"/>
    <w:tmpl w:val="3856C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3AAF"/>
    <w:multiLevelType w:val="hybridMultilevel"/>
    <w:tmpl w:val="16BA4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F84"/>
    <w:multiLevelType w:val="hybridMultilevel"/>
    <w:tmpl w:val="A454B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55C0"/>
    <w:multiLevelType w:val="hybridMultilevel"/>
    <w:tmpl w:val="ACC698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24C43"/>
    <w:multiLevelType w:val="hybridMultilevel"/>
    <w:tmpl w:val="F1E6B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71BAC"/>
    <w:multiLevelType w:val="hybridMultilevel"/>
    <w:tmpl w:val="7F16EE80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69014A4"/>
    <w:multiLevelType w:val="hybridMultilevel"/>
    <w:tmpl w:val="136201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1933"/>
    <w:multiLevelType w:val="hybridMultilevel"/>
    <w:tmpl w:val="CCA08CE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63314"/>
    <w:multiLevelType w:val="hybridMultilevel"/>
    <w:tmpl w:val="ACC698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6A84"/>
    <w:multiLevelType w:val="hybridMultilevel"/>
    <w:tmpl w:val="53A44290"/>
    <w:lvl w:ilvl="0" w:tplc="2FB0C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25E1B"/>
    <w:multiLevelType w:val="hybridMultilevel"/>
    <w:tmpl w:val="FF3C42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B6A25"/>
    <w:multiLevelType w:val="hybridMultilevel"/>
    <w:tmpl w:val="73BC846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18"/>
  </w:num>
  <w:num w:numId="12">
    <w:abstractNumId w:val="4"/>
  </w:num>
  <w:num w:numId="13">
    <w:abstractNumId w:val="12"/>
  </w:num>
  <w:num w:numId="14">
    <w:abstractNumId w:val="5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96"/>
    <w:rsid w:val="000775C5"/>
    <w:rsid w:val="001905F7"/>
    <w:rsid w:val="003D4206"/>
    <w:rsid w:val="00405DB7"/>
    <w:rsid w:val="00411205"/>
    <w:rsid w:val="00432B23"/>
    <w:rsid w:val="0044297C"/>
    <w:rsid w:val="00540996"/>
    <w:rsid w:val="00547D89"/>
    <w:rsid w:val="00595915"/>
    <w:rsid w:val="005D7813"/>
    <w:rsid w:val="005E3271"/>
    <w:rsid w:val="006259AC"/>
    <w:rsid w:val="00645F00"/>
    <w:rsid w:val="007F662B"/>
    <w:rsid w:val="008A028C"/>
    <w:rsid w:val="008E15ED"/>
    <w:rsid w:val="009607FE"/>
    <w:rsid w:val="009B7752"/>
    <w:rsid w:val="00A72E48"/>
    <w:rsid w:val="00B10ADC"/>
    <w:rsid w:val="00B23C54"/>
    <w:rsid w:val="00B34A55"/>
    <w:rsid w:val="00B936B2"/>
    <w:rsid w:val="00BA5CBD"/>
    <w:rsid w:val="00CA7818"/>
    <w:rsid w:val="00CD2C46"/>
    <w:rsid w:val="00D90E83"/>
    <w:rsid w:val="00E50950"/>
    <w:rsid w:val="00EE4AC3"/>
    <w:rsid w:val="00F23648"/>
    <w:rsid w:val="00F97748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E3F5AD"/>
  <w15:docId w15:val="{9CAA2ADC-9E88-40AA-B7E2-A13FBD93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775C5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3D4206"/>
    <w:pPr>
      <w:ind w:left="720"/>
      <w:contextualSpacing/>
    </w:pPr>
  </w:style>
  <w:style w:type="paragraph" w:customStyle="1" w:styleId="Typografi1">
    <w:name w:val="Typografi1"/>
    <w:basedOn w:val="Normal"/>
    <w:rsid w:val="000775C5"/>
    <w:pPr>
      <w:spacing w:line="240" w:lineRule="auto"/>
    </w:pPr>
    <w:rPr>
      <w:rFonts w:ascii="Times New Roman" w:hAnsi="Times New Roman"/>
      <w:sz w:val="24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EE4AC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E4AC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EE4AC3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E4AC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E4AC3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547D8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547D89"/>
    <w:rPr>
      <w:color w:val="D23223" w:themeColor="followedHyperlink"/>
      <w:u w:val="single"/>
    </w:rPr>
  </w:style>
  <w:style w:type="paragraph" w:styleId="Fodnotetekst">
    <w:name w:val="footnote text"/>
    <w:basedOn w:val="Normal"/>
    <w:link w:val="FodnotetekstTegn"/>
    <w:semiHidden/>
    <w:unhideWhenUsed/>
    <w:rsid w:val="005D7813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5D7813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2483E8533F46A259DDA543ABA9A4" ma:contentTypeVersion="13" ma:contentTypeDescription="Create a new document." ma:contentTypeScope="" ma:versionID="f20c3545107b4936ec32af02c55f43b8">
  <xsd:schema xmlns:xsd="http://www.w3.org/2001/XMLSchema" xmlns:xs="http://www.w3.org/2001/XMLSchema" xmlns:p="http://schemas.microsoft.com/office/2006/metadata/properties" xmlns:ns2="964b51f5-af6f-4fd9-807a-c56b0ddda902" xmlns:ns3="ba008327-c1b3-44cc-934c-7d9fabf6bd2e" targetNamespace="http://schemas.microsoft.com/office/2006/metadata/properties" ma:root="true" ma:fieldsID="418e9179eeca909791d0761cad747a57" ns2:_="" ns3:_="">
    <xsd:import namespace="964b51f5-af6f-4fd9-807a-c56b0ddda902"/>
    <xsd:import namespace="ba008327-c1b3-44cc-934c-7d9fabf6bd2e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327-c1b3-44cc-934c-7d9fabf6bd2e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167571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ANS 2020-09-21 Konkurspulje for landsorganisationer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ba008327-c1b3-44cc-934c-7d9fabf6bd2e" xsi:nil="true"/>
  </documentManagement>
</p:properties>
</file>

<file path=customXml/itemProps1.xml><?xml version="1.0" encoding="utf-8"?>
<ds:datastoreItem xmlns:ds="http://schemas.openxmlformats.org/officeDocument/2006/customXml" ds:itemID="{2A703160-455E-41A6-96CB-BA7AF28AF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A414C-AA1D-4830-8E5C-9DB9C599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ba008327-c1b3-44cc-934c-7d9fabf6b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376F1-EA33-4791-9607-75D578CC7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36EBE-5BDF-4CE5-99BE-3E22FBF298B9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64b51f5-af6f-4fd9-807a-c56b0ddda902"/>
    <ds:schemaRef ds:uri="ba008327-c1b3-44cc-934c-7d9fabf6bd2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127</TotalTime>
  <Pages>3</Pages>
  <Words>323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23</cp:revision>
  <cp:lastPrinted>2018-10-31T14:27:00Z</cp:lastPrinted>
  <dcterms:created xsi:type="dcterms:W3CDTF">2018-12-19T11:35:00Z</dcterms:created>
  <dcterms:modified xsi:type="dcterms:W3CDTF">2020-09-21T14:58:00Z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0x0101008AEB2483E8533F46A259DDA543ABA9A4</vt:lpwstr>
  </property>
</Properties>
</file>