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CA8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</w:t>
      </w:r>
      <w:r w:rsidRPr="00760E36">
        <w:rPr>
          <w:rFonts w:ascii="Verdana" w:eastAsia="Times New Roman" w:hAnsi="Verdana"/>
          <w:b/>
          <w:kern w:val="28"/>
          <w:sz w:val="24"/>
          <w:szCs w:val="20"/>
          <w:highlight w:val="yellow"/>
        </w:rPr>
        <w:t>(organisationens navn)</w:t>
      </w:r>
    </w:p>
    <w:p w14:paraId="085A77E3" w14:textId="77777777" w:rsidR="00F2447F" w:rsidRPr="008A0497" w:rsidRDefault="00F2447F" w:rsidP="00F2447F">
      <w:pPr>
        <w:tabs>
          <w:tab w:val="left" w:pos="397"/>
          <w:tab w:val="left" w:pos="992"/>
        </w:tabs>
        <w:spacing w:after="0" w:line="240" w:lineRule="auto"/>
        <w:ind w:left="397" w:hanging="397"/>
        <w:rPr>
          <w:rFonts w:ascii="Verdana" w:eastAsia="Times New Roman" w:hAnsi="Verdana"/>
          <w:sz w:val="20"/>
          <w:szCs w:val="20"/>
        </w:rPr>
      </w:pPr>
    </w:p>
    <w:p w14:paraId="4A6FDD24" w14:textId="77777777" w:rsidR="00D54A07" w:rsidRDefault="00D54A07" w:rsidP="00F2447F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 xml:space="preserve">Anvendes </w:t>
      </w:r>
      <w:r w:rsidR="005A7D14">
        <w:rPr>
          <w:rFonts w:ascii="Verdana" w:eastAsia="Times New Roman" w:hAnsi="Verdana"/>
          <w:i/>
          <w:iCs/>
          <w:sz w:val="20"/>
          <w:szCs w:val="20"/>
        </w:rPr>
        <w:t>andet år af toårig bevilling, jf. § 22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 </w:t>
      </w:r>
    </w:p>
    <w:p w14:paraId="11B606E0" w14:textId="0FC5E246" w:rsidR="00F2447F" w:rsidRPr="00D54A07" w:rsidRDefault="00D54A07" w:rsidP="00D54A07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D54A07">
        <w:rPr>
          <w:rFonts w:ascii="Verdana" w:eastAsia="Times New Roman" w:hAnsi="Verdana"/>
          <w:i/>
          <w:iCs/>
          <w:sz w:val="20"/>
          <w:szCs w:val="20"/>
        </w:rPr>
        <w:t xml:space="preserve">– dog kun </w:t>
      </w:r>
      <w:proofErr w:type="gramStart"/>
      <w:r w:rsidRPr="00D54A07">
        <w:rPr>
          <w:rFonts w:ascii="Verdana" w:eastAsia="Times New Roman" w:hAnsi="Verdana"/>
          <w:i/>
          <w:iCs/>
          <w:sz w:val="20"/>
          <w:szCs w:val="20"/>
        </w:rPr>
        <w:t>såfremt</w:t>
      </w:r>
      <w:proofErr w:type="gramEnd"/>
      <w:r w:rsidRPr="00D54A07">
        <w:rPr>
          <w:rFonts w:ascii="Verdana" w:eastAsia="Times New Roman" w:hAnsi="Verdana"/>
          <w:i/>
          <w:iCs/>
          <w:sz w:val="20"/>
          <w:szCs w:val="20"/>
        </w:rPr>
        <w:t xml:space="preserve"> der søges international refusion jf. § 26</w:t>
      </w:r>
    </w:p>
    <w:p w14:paraId="0F3276D3" w14:textId="66ABF8EB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517A798E" w14:textId="372F6140" w:rsidR="002B6DF3" w:rsidRPr="008A0497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="00D54A07"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</w:t>
      </w:r>
      <w:r w:rsidR="00760E36">
        <w:rPr>
          <w:rFonts w:ascii="Verdana" w:eastAsia="Times New Roman" w:hAnsi="Verdana"/>
          <w:sz w:val="20"/>
          <w:szCs w:val="20"/>
          <w:highlight w:val="yellow"/>
        </w:rPr>
        <w:t>X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629623E9" w14:textId="77777777" w:rsidR="002B6DF3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6E203839" w14:textId="50665433" w:rsidR="002B6DF3" w:rsidRPr="00B71F82" w:rsidRDefault="002B6DF3" w:rsidP="002B6DF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 w:rsidR="00D54A07">
        <w:rPr>
          <w:rFonts w:ascii="Verdana" w:eastAsia="Times New Roman" w:hAnsi="Verdana"/>
          <w:sz w:val="20"/>
          <w:szCs w:val="20"/>
        </w:rPr>
        <w:t>.</w:t>
      </w:r>
    </w:p>
    <w:p w14:paraId="0E941FE7" w14:textId="77777777" w:rsidR="002B6DF3" w:rsidRPr="008A0497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152B5AD2" w14:textId="77777777" w:rsidR="002B6DF3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3B47E363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4FEB102D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7D86591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3BD2FA4" w14:textId="32E42E75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ifm. kontingenter til internationale organisationer udelukkende søges refusion for organisationens fulde ordinære medlemskontingent,</w:t>
      </w:r>
    </w:p>
    <w:p w14:paraId="5BD95063" w14:textId="1595E7A4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for aktiviteter afholdt i </w:t>
      </w:r>
      <w:r w:rsidR="00760E36">
        <w:rPr>
          <w:rFonts w:ascii="Verdana" w:eastAsia="Times New Roman" w:hAnsi="Verdana"/>
          <w:sz w:val="20"/>
          <w:szCs w:val="20"/>
        </w:rPr>
        <w:t>Danmark,</w:t>
      </w:r>
      <w:r>
        <w:rPr>
          <w:rFonts w:ascii="Verdana" w:eastAsia="Times New Roman" w:hAnsi="Verdana"/>
          <w:sz w:val="20"/>
          <w:szCs w:val="20"/>
        </w:rPr>
        <w:t xml:space="preserve"> har været tale om vedtægtsbestemte aktiviteter i internationale organisationer,</w:t>
      </w:r>
    </w:p>
    <w:p w14:paraId="3AEDCD71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4FEF3BF8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27DC83B8" w14:textId="7536E485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søges refusion for landsorganisationens tilskud til </w:t>
      </w:r>
      <w:r w:rsidR="00D54A07">
        <w:rPr>
          <w:rFonts w:ascii="Verdana" w:eastAsia="Times New Roman" w:hAnsi="Verdana"/>
          <w:sz w:val="20"/>
          <w:szCs w:val="20"/>
        </w:rPr>
        <w:t xml:space="preserve">lokalforeningers, </w:t>
      </w:r>
      <w:r>
        <w:rPr>
          <w:rFonts w:ascii="Verdana" w:eastAsia="Times New Roman" w:hAnsi="Verdana"/>
          <w:sz w:val="20"/>
          <w:szCs w:val="20"/>
        </w:rPr>
        <w:t>kollektive medlemmers eller andres internationale aktiviteter.</w:t>
      </w:r>
    </w:p>
    <w:p w14:paraId="0974E891" w14:textId="3A95026D" w:rsidR="00F2447F" w:rsidRPr="008A0497" w:rsidRDefault="00CC00D6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="00F2447F"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05C2BD4B" w14:textId="77777777" w:rsidR="007C3AE8" w:rsidRDefault="007C3AE8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207D2D" w14:textId="57DAF3AB" w:rsidR="00F2447F" w:rsidRPr="008A0497" w:rsidRDefault="00B71F82" w:rsidP="007C3AE8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03A690E9" w14:textId="2ADC4CD3" w:rsidR="00444F42" w:rsidRPr="007C3AE8" w:rsidRDefault="00B71F82" w:rsidP="007C3AE8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="00F2447F"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sectPr w:rsidR="00444F42" w:rsidRPr="007C3AE8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9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F"/>
    <w:rsid w:val="00074579"/>
    <w:rsid w:val="000B1264"/>
    <w:rsid w:val="000E2647"/>
    <w:rsid w:val="00241B66"/>
    <w:rsid w:val="002B6DF3"/>
    <w:rsid w:val="00351D74"/>
    <w:rsid w:val="00444F42"/>
    <w:rsid w:val="005A7D14"/>
    <w:rsid w:val="005C3962"/>
    <w:rsid w:val="006A39FF"/>
    <w:rsid w:val="006F5C8C"/>
    <w:rsid w:val="00732371"/>
    <w:rsid w:val="00760E36"/>
    <w:rsid w:val="007C3AE8"/>
    <w:rsid w:val="007D6971"/>
    <w:rsid w:val="008674FE"/>
    <w:rsid w:val="009815F1"/>
    <w:rsid w:val="00A5111D"/>
    <w:rsid w:val="00A940A6"/>
    <w:rsid w:val="00AD19A6"/>
    <w:rsid w:val="00B71F82"/>
    <w:rsid w:val="00CC00D6"/>
    <w:rsid w:val="00CC17D9"/>
    <w:rsid w:val="00D54A07"/>
    <w:rsid w:val="00D6573E"/>
    <w:rsid w:val="00D958C1"/>
    <w:rsid w:val="00DD2CAF"/>
    <w:rsid w:val="00E548AC"/>
    <w:rsid w:val="00F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29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1F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5F1"/>
    <w:rPr>
      <w:rFonts w:ascii="Segoe UI" w:eastAsia="Calibr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74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74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74FE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74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74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221351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2023-02-22 Tro- og loveerklæring, andet år af toårig ved int. refusion, jf.§22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2686A-5915-4BC0-9B06-E2908F12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Julie Østervang Merrild Kristiansen</cp:lastModifiedBy>
  <cp:revision>5</cp:revision>
  <cp:lastPrinted>2016-11-28T13:02:00Z</cp:lastPrinted>
  <dcterms:created xsi:type="dcterms:W3CDTF">2016-11-29T10:04:00Z</dcterms:created>
  <dcterms:modified xsi:type="dcterms:W3CDTF">2023-02-22T09:26:00Z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