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09E80" w14:textId="77777777" w:rsidR="008A6C17" w:rsidRPr="008628ED" w:rsidRDefault="005B5110">
      <w:pPr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U</w:t>
      </w:r>
      <w:r w:rsidR="008F1AF3" w:rsidRPr="008628ED">
        <w:rPr>
          <w:rFonts w:ascii="Verdana" w:hAnsi="Verdana"/>
          <w:b/>
          <w:szCs w:val="20"/>
        </w:rPr>
        <w:t>afhængig revisor</w:t>
      </w:r>
      <w:r w:rsidR="00AC2664" w:rsidRPr="008628ED">
        <w:rPr>
          <w:rFonts w:ascii="Verdana" w:hAnsi="Verdana"/>
          <w:b/>
          <w:szCs w:val="20"/>
        </w:rPr>
        <w:t xml:space="preserve">s erklæring til ansøgning om driftstilskud i henhold til bekendtgørelse </w:t>
      </w:r>
      <w:r w:rsidRPr="008628ED">
        <w:rPr>
          <w:rFonts w:ascii="Verdana" w:hAnsi="Verdana"/>
          <w:b/>
          <w:szCs w:val="20"/>
        </w:rPr>
        <w:t xml:space="preserve">nr. </w:t>
      </w:r>
      <w:r>
        <w:rPr>
          <w:rFonts w:ascii="Verdana" w:hAnsi="Verdana"/>
          <w:b/>
          <w:szCs w:val="20"/>
        </w:rPr>
        <w:t xml:space="preserve">495 </w:t>
      </w:r>
      <w:r w:rsidRPr="008628ED">
        <w:rPr>
          <w:rFonts w:ascii="Verdana" w:hAnsi="Verdana"/>
          <w:b/>
          <w:szCs w:val="20"/>
        </w:rPr>
        <w:t xml:space="preserve">af 29. </w:t>
      </w:r>
      <w:r>
        <w:rPr>
          <w:rFonts w:ascii="Verdana" w:hAnsi="Verdana"/>
          <w:b/>
          <w:szCs w:val="20"/>
        </w:rPr>
        <w:t>maj 2016</w:t>
      </w:r>
      <w:r w:rsidRPr="008628ED">
        <w:rPr>
          <w:rFonts w:ascii="Verdana" w:hAnsi="Verdana"/>
          <w:b/>
          <w:szCs w:val="20"/>
        </w:rPr>
        <w:t xml:space="preserve"> </w:t>
      </w:r>
      <w:r w:rsidR="00AC2664" w:rsidRPr="008628ED">
        <w:rPr>
          <w:rFonts w:ascii="Verdana" w:hAnsi="Verdana"/>
          <w:b/>
          <w:szCs w:val="20"/>
        </w:rPr>
        <w:t>(Tilskudsbekendtgørelsen)</w:t>
      </w:r>
    </w:p>
    <w:p w14:paraId="56709E81" w14:textId="77777777" w:rsidR="008F1AF3" w:rsidRPr="008628ED" w:rsidRDefault="008F1AF3">
      <w:pPr>
        <w:rPr>
          <w:rFonts w:ascii="Verdana" w:hAnsi="Verdana"/>
          <w:b/>
          <w:sz w:val="20"/>
          <w:szCs w:val="20"/>
        </w:rPr>
      </w:pPr>
    </w:p>
    <w:p w14:paraId="56709E82" w14:textId="77777777" w:rsidR="008F1AF3" w:rsidRPr="0049168B" w:rsidRDefault="008F1AF3">
      <w:pPr>
        <w:rPr>
          <w:rFonts w:ascii="Verdana" w:hAnsi="Verdana"/>
          <w:b/>
          <w:sz w:val="20"/>
          <w:szCs w:val="20"/>
        </w:rPr>
      </w:pPr>
      <w:r w:rsidRPr="0049168B">
        <w:rPr>
          <w:rFonts w:ascii="Verdana" w:hAnsi="Verdana"/>
          <w:b/>
          <w:sz w:val="20"/>
          <w:szCs w:val="20"/>
        </w:rPr>
        <w:t xml:space="preserve">Til </w:t>
      </w:r>
      <w:r w:rsidR="00933D5F" w:rsidRPr="0049168B">
        <w:rPr>
          <w:rFonts w:ascii="Verdana" w:hAnsi="Verdana"/>
          <w:b/>
          <w:sz w:val="20"/>
          <w:szCs w:val="20"/>
        </w:rPr>
        <w:t>[</w:t>
      </w:r>
      <w:r w:rsidR="00AC2664" w:rsidRPr="0049168B">
        <w:rPr>
          <w:rFonts w:ascii="Verdana" w:hAnsi="Verdana"/>
          <w:b/>
          <w:i/>
          <w:sz w:val="20"/>
          <w:szCs w:val="20"/>
          <w:highlight w:val="cyan"/>
        </w:rPr>
        <w:t>organisationens navn</w:t>
      </w:r>
      <w:r w:rsidR="00933D5F" w:rsidRPr="0049168B">
        <w:rPr>
          <w:rFonts w:ascii="Verdana" w:hAnsi="Verdana"/>
          <w:b/>
          <w:i/>
          <w:sz w:val="20"/>
          <w:szCs w:val="20"/>
        </w:rPr>
        <w:t>]</w:t>
      </w:r>
      <w:r w:rsidR="00AC2664" w:rsidRPr="0049168B">
        <w:rPr>
          <w:rFonts w:ascii="Verdana" w:hAnsi="Verdana"/>
          <w:b/>
          <w:i/>
          <w:sz w:val="20"/>
          <w:szCs w:val="20"/>
        </w:rPr>
        <w:t xml:space="preserve"> </w:t>
      </w:r>
      <w:r w:rsidR="00AC2664" w:rsidRPr="0049168B">
        <w:rPr>
          <w:rFonts w:ascii="Verdana" w:hAnsi="Verdana"/>
          <w:b/>
          <w:sz w:val="20"/>
          <w:szCs w:val="20"/>
        </w:rPr>
        <w:t xml:space="preserve">og </w:t>
      </w:r>
      <w:r w:rsidRPr="0049168B">
        <w:rPr>
          <w:rFonts w:ascii="Verdana" w:hAnsi="Verdana"/>
          <w:b/>
          <w:sz w:val="20"/>
          <w:szCs w:val="20"/>
        </w:rPr>
        <w:t>Dansk Ungdoms Fællesråd</w:t>
      </w:r>
    </w:p>
    <w:p w14:paraId="60726B47" w14:textId="114BE23C" w:rsidR="00AE411A" w:rsidRDefault="005B5110" w:rsidP="00AE411A">
      <w:pPr>
        <w:pStyle w:val="DUFErklring"/>
      </w:pPr>
      <w:r>
        <w:t xml:space="preserve">Vi har fået til opgave at afgive </w:t>
      </w:r>
      <w:r w:rsidR="00AE411A">
        <w:t xml:space="preserve">en </w:t>
      </w:r>
      <w:r>
        <w:t xml:space="preserve">erklæring </w:t>
      </w:r>
      <w:r w:rsidRPr="008628ED">
        <w:t xml:space="preserve">om rigtigheden af oplysningerne </w:t>
      </w:r>
      <w:r>
        <w:t xml:space="preserve">i </w:t>
      </w:r>
      <w:r w:rsidR="00933D5F" w:rsidRPr="008628ED">
        <w:t>[</w:t>
      </w:r>
      <w:r w:rsidR="008F1AF3" w:rsidRPr="008628ED">
        <w:rPr>
          <w:i/>
          <w:highlight w:val="cyan"/>
        </w:rPr>
        <w:t>organisationens navn</w:t>
      </w:r>
      <w:r w:rsidR="008F1AF3" w:rsidRPr="008628ED">
        <w:rPr>
          <w:highlight w:val="cyan"/>
        </w:rPr>
        <w:t>s</w:t>
      </w:r>
      <w:r w:rsidR="00933D5F" w:rsidRPr="008628ED">
        <w:t>]</w:t>
      </w:r>
      <w:r w:rsidR="008F1AF3" w:rsidRPr="008628ED">
        <w:t xml:space="preserve"> ansøgning om driftstilskud</w:t>
      </w:r>
      <w:r w:rsidR="00C66246" w:rsidRPr="008628ED">
        <w:t xml:space="preserve"> for</w:t>
      </w:r>
      <w:r w:rsidR="00C66246" w:rsidRPr="008628ED">
        <w:rPr>
          <w:i/>
        </w:rPr>
        <w:t xml:space="preserve"> </w:t>
      </w:r>
      <w:r w:rsidR="00933D5F" w:rsidRPr="008628ED">
        <w:t>[</w:t>
      </w:r>
      <w:r w:rsidR="00C66246" w:rsidRPr="008628ED">
        <w:rPr>
          <w:i/>
          <w:highlight w:val="cyan"/>
        </w:rPr>
        <w:t>årstal</w:t>
      </w:r>
      <w:r w:rsidR="00933D5F" w:rsidRPr="008628ED">
        <w:t>]</w:t>
      </w:r>
      <w:r w:rsidR="00245BEE">
        <w:t>,</w:t>
      </w:r>
      <w:r>
        <w:t xml:space="preserve"> jf. </w:t>
      </w:r>
      <w:r w:rsidR="00933D5F" w:rsidRPr="008628ED">
        <w:t>§ 7 i bekendtgørelse</w:t>
      </w:r>
      <w:r w:rsidR="008F1AF3" w:rsidRPr="008628ED">
        <w:t xml:space="preserve"> nr. 1753 af 21</w:t>
      </w:r>
      <w:r w:rsidR="007E1899" w:rsidRPr="008628ED">
        <w:t>.</w:t>
      </w:r>
      <w:r w:rsidR="008F1AF3" w:rsidRPr="008628ED">
        <w:t xml:space="preserve"> december 2006 </w:t>
      </w:r>
      <w:r w:rsidR="00933D5F" w:rsidRPr="008628ED">
        <w:t>(Revisionsbekendtgørelsen)</w:t>
      </w:r>
      <w:r>
        <w:t>.</w:t>
      </w:r>
      <w:r w:rsidR="00933D5F" w:rsidRPr="008628ED">
        <w:t xml:space="preserve"> </w:t>
      </w:r>
    </w:p>
    <w:p w14:paraId="13510971" w14:textId="645C05A5" w:rsidR="00AE411A" w:rsidRDefault="00AE411A" w:rsidP="00AE411A">
      <w:pPr>
        <w:pStyle w:val="DUFErklring"/>
      </w:pPr>
      <w:r>
        <w:t xml:space="preserve">Ved ”rigtigheden” </w:t>
      </w:r>
      <w:r w:rsidR="00367FD7">
        <w:t xml:space="preserve">og ”rigtigt” </w:t>
      </w:r>
      <w:r>
        <w:t xml:space="preserve">forstås i denne erklæringsopgave, hvorvidt </w:t>
      </w:r>
    </w:p>
    <w:p w14:paraId="14018C01" w14:textId="6AF036CE" w:rsidR="00AE411A" w:rsidRDefault="00CC153E" w:rsidP="00CC153E">
      <w:pPr>
        <w:pStyle w:val="DUFErklring"/>
        <w:numPr>
          <w:ilvl w:val="0"/>
          <w:numId w:val="1"/>
        </w:numPr>
      </w:pPr>
      <w:r>
        <w:t xml:space="preserve">Oplysningerne om antal medlemmer og lokalforeninger er opgjort i henhold til </w:t>
      </w:r>
      <w:r w:rsidR="0090326A">
        <w:t xml:space="preserve">vedtægter henholdsvis </w:t>
      </w:r>
      <w:r w:rsidR="009921D6">
        <w:t>D</w:t>
      </w:r>
      <w:r w:rsidR="00A85957">
        <w:t>ansk Ungdoms Fællesråd</w:t>
      </w:r>
      <w:r w:rsidR="009921D6">
        <w:t xml:space="preserve">s </w:t>
      </w:r>
      <w:r w:rsidR="0090326A">
        <w:t xml:space="preserve">definitioner som anført i </w:t>
      </w:r>
      <w:r>
        <w:t>ansøgningen.</w:t>
      </w:r>
    </w:p>
    <w:p w14:paraId="56709E83" w14:textId="49C824AF" w:rsidR="005B5110" w:rsidRDefault="00AE411A" w:rsidP="00AE411A">
      <w:pPr>
        <w:pStyle w:val="DUFErklring"/>
        <w:numPr>
          <w:ilvl w:val="0"/>
          <w:numId w:val="1"/>
        </w:numPr>
      </w:pPr>
      <w:r>
        <w:t xml:space="preserve">Organisationens samlede nettoudgifter til internationale aktiviteter er i overensstemmelse med organisationens årsregnskab for </w:t>
      </w:r>
      <w:r w:rsidRPr="008628ED">
        <w:t>[</w:t>
      </w:r>
      <w:r w:rsidRPr="008628ED">
        <w:rPr>
          <w:i/>
          <w:highlight w:val="cyan"/>
        </w:rPr>
        <w:t>årstal</w:t>
      </w:r>
      <w:r w:rsidRPr="008628ED">
        <w:t>]</w:t>
      </w:r>
      <w:r w:rsidR="00367FD7">
        <w:t>.</w:t>
      </w:r>
    </w:p>
    <w:p w14:paraId="256ED9DB" w14:textId="77777777" w:rsidR="009921D6" w:rsidRDefault="00C86D56" w:rsidP="005B5110">
      <w:pPr>
        <w:pStyle w:val="DUFErklring"/>
      </w:pPr>
      <w:r w:rsidRPr="008628ED">
        <w:t>Oplysningerne om</w:t>
      </w:r>
      <w:r w:rsidR="00245BEE">
        <w:t xml:space="preserve"> antal medlemmer, antal</w:t>
      </w:r>
      <w:r w:rsidR="00375B17">
        <w:t xml:space="preserve"> lokalforeninger</w:t>
      </w:r>
      <w:r w:rsidR="00245BEE">
        <w:t xml:space="preserve"> og</w:t>
      </w:r>
      <w:r w:rsidR="00375B17">
        <w:t xml:space="preserve"> internationale udgifter</w:t>
      </w:r>
      <w:r w:rsidRPr="008628ED">
        <w:t xml:space="preserve"> opgøres </w:t>
      </w:r>
      <w:r w:rsidR="00A97EF1" w:rsidRPr="008628ED">
        <w:t xml:space="preserve">efter </w:t>
      </w:r>
      <w:r w:rsidRPr="008628ED">
        <w:t xml:space="preserve">reglerne </w:t>
      </w:r>
      <w:r w:rsidR="00375B17">
        <w:t xml:space="preserve">i </w:t>
      </w:r>
      <w:r w:rsidR="00933D5F" w:rsidRPr="008628ED">
        <w:t>T</w:t>
      </w:r>
      <w:r w:rsidRPr="008628ED">
        <w:t xml:space="preserve">ilskudsbekendtgørelsen. </w:t>
      </w:r>
      <w:r w:rsidR="005B5110">
        <w:t xml:space="preserve">Ansøgningen om driftstilskud udviser </w:t>
      </w:r>
      <w:r w:rsidR="005B5110" w:rsidRPr="008628ED">
        <w:t>[</w:t>
      </w:r>
      <w:r w:rsidR="005B5110" w:rsidRPr="008628ED">
        <w:rPr>
          <w:i/>
          <w:highlight w:val="cyan"/>
        </w:rPr>
        <w:t>antal</w:t>
      </w:r>
      <w:r w:rsidR="005B5110" w:rsidRPr="008628ED">
        <w:t>]</w:t>
      </w:r>
      <w:r w:rsidR="00245BEE">
        <w:t xml:space="preserve"> </w:t>
      </w:r>
      <w:r w:rsidR="005B5110" w:rsidRPr="008628ED">
        <w:t>medlemmer, [</w:t>
      </w:r>
      <w:r w:rsidR="005B5110" w:rsidRPr="008628ED">
        <w:rPr>
          <w:i/>
          <w:highlight w:val="cyan"/>
        </w:rPr>
        <w:t>antal</w:t>
      </w:r>
      <w:r w:rsidR="005B5110" w:rsidRPr="008628ED">
        <w:t>]</w:t>
      </w:r>
      <w:r w:rsidR="00375B17">
        <w:t xml:space="preserve"> lokalforeninger</w:t>
      </w:r>
      <w:r w:rsidR="00245BEE">
        <w:t xml:space="preserve"> </w:t>
      </w:r>
      <w:r w:rsidR="005B5110" w:rsidRPr="008628ED">
        <w:t>og [</w:t>
      </w:r>
      <w:r w:rsidR="005B5110" w:rsidRPr="008628ED">
        <w:rPr>
          <w:i/>
          <w:highlight w:val="cyan"/>
        </w:rPr>
        <w:t>beløb</w:t>
      </w:r>
      <w:r w:rsidR="005B5110" w:rsidRPr="008628ED">
        <w:t>]</w:t>
      </w:r>
      <w:r w:rsidR="005B5110" w:rsidRPr="008628ED">
        <w:rPr>
          <w:i/>
        </w:rPr>
        <w:t xml:space="preserve"> </w:t>
      </w:r>
      <w:r w:rsidR="005B5110" w:rsidRPr="008628ED">
        <w:t xml:space="preserve">kr. i internationale </w:t>
      </w:r>
      <w:r w:rsidR="00245BEE">
        <w:t>netto</w:t>
      </w:r>
      <w:r w:rsidR="005B5110" w:rsidRPr="008628ED">
        <w:t>udgifter</w:t>
      </w:r>
      <w:r w:rsidR="00375B17">
        <w:t xml:space="preserve"> i alt</w:t>
      </w:r>
      <w:r w:rsidR="005B5110" w:rsidRPr="008628ED">
        <w:t xml:space="preserve"> jf. vedhæftede ansøgning af [</w:t>
      </w:r>
      <w:r w:rsidR="005B5110" w:rsidRPr="008628ED">
        <w:rPr>
          <w:i/>
          <w:highlight w:val="cyan"/>
        </w:rPr>
        <w:t>dato år</w:t>
      </w:r>
      <w:r w:rsidR="005B5110" w:rsidRPr="008628ED">
        <w:t>]</w:t>
      </w:r>
      <w:r w:rsidR="00C0704F">
        <w:t>.</w:t>
      </w:r>
    </w:p>
    <w:p w14:paraId="56709E85" w14:textId="54BAAECB" w:rsidR="00474AAB" w:rsidRPr="008628ED" w:rsidRDefault="0018437A" w:rsidP="00E827CD">
      <w:pPr>
        <w:pStyle w:val="DUFErklring"/>
      </w:pPr>
      <w:r>
        <w:t>Vor</w:t>
      </w:r>
      <w:r w:rsidR="000070CD">
        <w:t>es</w:t>
      </w:r>
      <w:r w:rsidR="00474AAB">
        <w:t xml:space="preserve"> konklusion udtrykkes med høj grad af sikkerhed.</w:t>
      </w:r>
    </w:p>
    <w:p w14:paraId="56709E86" w14:textId="5B6E7F8C" w:rsidR="00474AAB" w:rsidRPr="008628ED" w:rsidRDefault="00245BEE" w:rsidP="00E827CD">
      <w:pPr>
        <w:pStyle w:val="DUFErklring"/>
      </w:pPr>
      <w:r>
        <w:t xml:space="preserve">Vores erklæring er udelukkende udarbejdet </w:t>
      </w:r>
      <w:r w:rsidR="00474AAB" w:rsidRPr="008628ED">
        <w:t>til brug for Dansk Ungdoms Fællesråds behandling af ansøgningen</w:t>
      </w:r>
      <w:r w:rsidR="005B5110">
        <w:t xml:space="preserve"> og kan ikke anvendes til andet formål</w:t>
      </w:r>
      <w:r w:rsidR="00474AAB" w:rsidRPr="008628ED">
        <w:t>.</w:t>
      </w:r>
    </w:p>
    <w:p w14:paraId="56709E87" w14:textId="77777777" w:rsidR="00E827CD" w:rsidRDefault="00474AAB" w:rsidP="00E827CD">
      <w:pPr>
        <w:pStyle w:val="DUFErklringOverskrift"/>
      </w:pPr>
      <w:r w:rsidRPr="00474AAB">
        <w:t>Ledelsens ansvar</w:t>
      </w:r>
    </w:p>
    <w:p w14:paraId="56709E88" w14:textId="6F16B6A4" w:rsidR="0018437A" w:rsidRDefault="008F1AF3">
      <w:pPr>
        <w:rPr>
          <w:rFonts w:ascii="Verdana" w:hAnsi="Verdana"/>
          <w:sz w:val="20"/>
          <w:szCs w:val="20"/>
        </w:rPr>
      </w:pPr>
      <w:r w:rsidRPr="008628ED">
        <w:rPr>
          <w:rFonts w:ascii="Verdana" w:hAnsi="Verdana"/>
          <w:sz w:val="20"/>
          <w:szCs w:val="20"/>
        </w:rPr>
        <w:t xml:space="preserve">Ledelsen af </w:t>
      </w:r>
      <w:r w:rsidR="008D77F9" w:rsidRPr="008628ED">
        <w:rPr>
          <w:rFonts w:ascii="Verdana" w:hAnsi="Verdana"/>
          <w:sz w:val="20"/>
          <w:szCs w:val="20"/>
        </w:rPr>
        <w:t>[</w:t>
      </w:r>
      <w:r w:rsidRPr="008628ED">
        <w:rPr>
          <w:rFonts w:ascii="Verdana" w:hAnsi="Verdana"/>
          <w:i/>
          <w:sz w:val="20"/>
          <w:szCs w:val="20"/>
          <w:highlight w:val="cyan"/>
        </w:rPr>
        <w:t>organisationens navn</w:t>
      </w:r>
      <w:r w:rsidR="008D77F9" w:rsidRPr="008628ED">
        <w:rPr>
          <w:rFonts w:ascii="Verdana" w:hAnsi="Verdana"/>
          <w:sz w:val="20"/>
          <w:szCs w:val="20"/>
        </w:rPr>
        <w:t>]</w:t>
      </w:r>
      <w:r w:rsidRPr="008628ED">
        <w:rPr>
          <w:rFonts w:ascii="Verdana" w:hAnsi="Verdana"/>
          <w:sz w:val="20"/>
          <w:szCs w:val="20"/>
        </w:rPr>
        <w:t xml:space="preserve"> har ansvaret for oplysningerne i </w:t>
      </w:r>
      <w:r w:rsidR="00C5355E" w:rsidRPr="008628ED">
        <w:rPr>
          <w:rFonts w:ascii="Verdana" w:hAnsi="Verdana"/>
          <w:sz w:val="20"/>
          <w:szCs w:val="20"/>
        </w:rPr>
        <w:t>den udarbejdede ansøgning</w:t>
      </w:r>
      <w:r w:rsidR="000070CD">
        <w:rPr>
          <w:rFonts w:ascii="Verdana" w:hAnsi="Verdana"/>
          <w:sz w:val="20"/>
          <w:szCs w:val="20"/>
        </w:rPr>
        <w:t xml:space="preserve"> og rigtigheden heraf</w:t>
      </w:r>
      <w:r w:rsidR="00C5355E" w:rsidRPr="008628ED">
        <w:rPr>
          <w:rFonts w:ascii="Verdana" w:hAnsi="Verdana"/>
          <w:sz w:val="20"/>
          <w:szCs w:val="20"/>
        </w:rPr>
        <w:t xml:space="preserve">. </w:t>
      </w:r>
    </w:p>
    <w:p w14:paraId="56709E89" w14:textId="77777777" w:rsidR="00E827CD" w:rsidRDefault="00474AAB" w:rsidP="00E827CD">
      <w:pPr>
        <w:pStyle w:val="DUFErklringOverskrift"/>
      </w:pPr>
      <w:r>
        <w:t>Revisors ansvar</w:t>
      </w:r>
    </w:p>
    <w:p w14:paraId="56709E8A" w14:textId="1BD15FC4" w:rsidR="00474AAB" w:rsidRDefault="0018437A" w:rsidP="00E827CD">
      <w:pPr>
        <w:pStyle w:val="DUFErklring"/>
      </w:pPr>
      <w:r>
        <w:t>Vor</w:t>
      </w:r>
      <w:r w:rsidR="000070CD">
        <w:t>es</w:t>
      </w:r>
      <w:r w:rsidR="00474AAB" w:rsidRPr="00474AAB">
        <w:t xml:space="preserve"> ansvar er </w:t>
      </w:r>
      <w:r w:rsidR="00E84B00">
        <w:t xml:space="preserve">på grundlag af vores undersøgelser </w:t>
      </w:r>
      <w:r w:rsidR="00474AAB">
        <w:t xml:space="preserve">at udtrykke en konklusion om rigtigheden af </w:t>
      </w:r>
      <w:r w:rsidR="00474AAB" w:rsidRPr="008628ED">
        <w:t xml:space="preserve">oplysningerne </w:t>
      </w:r>
      <w:r w:rsidR="002D7439">
        <w:t>i ansøgningen om driftstilskud</w:t>
      </w:r>
      <w:r w:rsidR="00474AAB">
        <w:t xml:space="preserve">. </w:t>
      </w:r>
    </w:p>
    <w:p w14:paraId="56709E8B" w14:textId="7C8F2446" w:rsidR="00474AAB" w:rsidRDefault="00474AAB" w:rsidP="00E827CD">
      <w:pPr>
        <w:pStyle w:val="DUFErklring"/>
      </w:pPr>
      <w:r w:rsidRPr="00474AAB">
        <w:t xml:space="preserve">Vi har udført </w:t>
      </w:r>
      <w:r w:rsidR="000336D9">
        <w:t>vor</w:t>
      </w:r>
      <w:r w:rsidR="000336D9" w:rsidRPr="00474AAB">
        <w:t>e</w:t>
      </w:r>
      <w:r w:rsidR="000070CD">
        <w:t>s</w:t>
      </w:r>
      <w:r w:rsidR="000336D9" w:rsidRPr="00474AAB">
        <w:t xml:space="preserve"> undersøgelser</w:t>
      </w:r>
      <w:r w:rsidRPr="00474AAB">
        <w:t xml:space="preserve"> i overensstemmelse med ISAE 3000</w:t>
      </w:r>
      <w:r w:rsidR="000070CD">
        <w:t xml:space="preserve"> (ajourført)</w:t>
      </w:r>
      <w:r w:rsidRPr="00474AAB">
        <w:t xml:space="preserve">, Andre erklæringsopgaver med sikkerhed end revision eller </w:t>
      </w:r>
      <w:proofErr w:type="spellStart"/>
      <w:r w:rsidRPr="00474AAB">
        <w:t>review</w:t>
      </w:r>
      <w:proofErr w:type="spellEnd"/>
      <w:r w:rsidRPr="00474AAB">
        <w:t xml:space="preserve"> af historiske finansielle oplysninger</w:t>
      </w:r>
      <w:r w:rsidR="000070CD">
        <w:t xml:space="preserve"> og de</w:t>
      </w:r>
      <w:r w:rsidRPr="00474AAB">
        <w:t xml:space="preserve"> yderligere krav</w:t>
      </w:r>
      <w:r w:rsidR="000070CD">
        <w:t>, der er gældende i Danmark,</w:t>
      </w:r>
      <w:r w:rsidRPr="00474AAB">
        <w:t xml:space="preserve"> med henblik på at opnå høj grad af sikkerhed for </w:t>
      </w:r>
      <w:r w:rsidR="0018437A">
        <w:t>vor</w:t>
      </w:r>
      <w:r w:rsidR="000070CD">
        <w:t>es</w:t>
      </w:r>
      <w:r w:rsidRPr="00474AAB">
        <w:t xml:space="preserve"> konklusion. </w:t>
      </w:r>
    </w:p>
    <w:p w14:paraId="452A93AB" w14:textId="5F5E80C7" w:rsidR="005B66BD" w:rsidRPr="00474AAB" w:rsidRDefault="00346091" w:rsidP="005B66BD">
      <w:pPr>
        <w:pStyle w:val="DUFErklring"/>
      </w:pPr>
      <w:r>
        <w:t xml:space="preserve">Vores revisionsfirma anvender </w:t>
      </w:r>
      <w:r w:rsidR="005B66BD">
        <w:t xml:space="preserve">International Standard on </w:t>
      </w:r>
      <w:proofErr w:type="spellStart"/>
      <w:r w:rsidR="005B66BD">
        <w:t>Quality</w:t>
      </w:r>
      <w:proofErr w:type="spellEnd"/>
      <w:r w:rsidR="005B66BD">
        <w:t xml:space="preserve"> Management</w:t>
      </w:r>
      <w:r w:rsidR="005B66BD" w:rsidRPr="00474AAB">
        <w:t xml:space="preserve">, </w:t>
      </w:r>
      <w:r w:rsidR="005B66BD" w:rsidRPr="00E827CD">
        <w:t>ISQ</w:t>
      </w:r>
      <w:r w:rsidR="005B66BD">
        <w:t>M</w:t>
      </w:r>
      <w:r w:rsidR="005B66BD" w:rsidRPr="00E827CD">
        <w:t xml:space="preserve"> 1</w:t>
      </w:r>
      <w:r w:rsidR="005B66BD" w:rsidRPr="00474AAB">
        <w:t>,</w:t>
      </w:r>
      <w:r w:rsidR="005B66BD">
        <w:t xml:space="preserve"> som kræver, at vi designer, implementerer og driver et kvalitetsstyringssystem, herunder politikker eller procedurer vedrørende overholdelse af etiske krav, faglige standarder og gældende lov og øvrig regulering.</w:t>
      </w:r>
    </w:p>
    <w:p w14:paraId="0D6FE635" w14:textId="77777777" w:rsidR="005B66BD" w:rsidRDefault="005B66BD" w:rsidP="005B66BD">
      <w:pPr>
        <w:pStyle w:val="DUFErklring"/>
      </w:pPr>
      <w:r w:rsidRPr="00474AAB">
        <w:t>Vi har overholdt kravene til uafhængighed og andre etiske krav i</w:t>
      </w:r>
      <w:r>
        <w:t xml:space="preserve"> </w:t>
      </w:r>
      <w:r w:rsidRPr="00112868">
        <w:t xml:space="preserve">International </w:t>
      </w:r>
      <w:proofErr w:type="spellStart"/>
      <w:r w:rsidRPr="00112868">
        <w:t>Ethics</w:t>
      </w:r>
      <w:proofErr w:type="spellEnd"/>
      <w:r w:rsidRPr="00112868">
        <w:t xml:space="preserve"> Standards Board for </w:t>
      </w:r>
      <w:proofErr w:type="spellStart"/>
      <w:r w:rsidRPr="00112868">
        <w:t>Accountants</w:t>
      </w:r>
      <w:proofErr w:type="spellEnd"/>
      <w:r w:rsidRPr="00112868">
        <w:t>’ internationale retningslinjer for revisorers etiske adfærd (IESBA Code)</w:t>
      </w:r>
      <w:r w:rsidRPr="00474AAB">
        <w:t xml:space="preserve">, der bygger på de grundlæggende principper om integritet, objektivitet, </w:t>
      </w:r>
      <w:r>
        <w:t xml:space="preserve">professionel </w:t>
      </w:r>
      <w:r w:rsidRPr="00474AAB">
        <w:lastRenderedPageBreak/>
        <w:t xml:space="preserve">kompetence og </w:t>
      </w:r>
      <w:proofErr w:type="gramStart"/>
      <w:r w:rsidRPr="00474AAB">
        <w:t>fornøden</w:t>
      </w:r>
      <w:proofErr w:type="gramEnd"/>
      <w:r w:rsidRPr="00474AAB">
        <w:t xml:space="preserve"> omhu, fortrolighed og professionel adfærd</w:t>
      </w:r>
      <w:r>
        <w:t xml:space="preserve"> samt etiske krav gældende i Danmark</w:t>
      </w:r>
      <w:r w:rsidRPr="00474AAB">
        <w:t>.</w:t>
      </w:r>
    </w:p>
    <w:p w14:paraId="56709E8E" w14:textId="2A2B4D01" w:rsidR="00E827CD" w:rsidRDefault="005B5110" w:rsidP="00E827CD">
      <w:pPr>
        <w:pStyle w:val="DUFErklring"/>
      </w:pPr>
      <w:r>
        <w:t>Som led i vores undersøgelser har vi</w:t>
      </w:r>
      <w:r w:rsidR="00367FD7">
        <w:t xml:space="preserve"> kontrolleret principperne for opgørelsen af antal medlemmer og </w:t>
      </w:r>
      <w:r w:rsidR="00E84B00">
        <w:t>antal</w:t>
      </w:r>
      <w:r w:rsidR="00375B17">
        <w:t xml:space="preserve"> lokalforeninger</w:t>
      </w:r>
      <w:r w:rsidR="00367FD7">
        <w:t xml:space="preserve"> og sammenholdt oplysningerne om</w:t>
      </w:r>
      <w:r w:rsidR="00375B17">
        <w:t xml:space="preserve"> internationale udgifter</w:t>
      </w:r>
      <w:r w:rsidR="00367FD7">
        <w:t xml:space="preserve"> med årsregnskabet for </w:t>
      </w:r>
      <w:r w:rsidR="00367FD7" w:rsidRPr="008628ED">
        <w:t>[</w:t>
      </w:r>
      <w:r w:rsidR="00367FD7" w:rsidRPr="008628ED">
        <w:rPr>
          <w:i/>
          <w:highlight w:val="cyan"/>
        </w:rPr>
        <w:t>årstal</w:t>
      </w:r>
      <w:r w:rsidR="00367FD7" w:rsidRPr="008628ED">
        <w:t>]</w:t>
      </w:r>
      <w:r w:rsidR="00367FD7">
        <w:t>.</w:t>
      </w:r>
      <w:r w:rsidR="0099562E">
        <w:t xml:space="preserve"> Herunder har vi bl.a. foretaget følgende handlinger:</w:t>
      </w:r>
    </w:p>
    <w:p w14:paraId="27556944" w14:textId="361C1543" w:rsidR="0099562E" w:rsidRDefault="0099562E" w:rsidP="00B75A18">
      <w:pPr>
        <w:pStyle w:val="DUFErklring"/>
        <w:numPr>
          <w:ilvl w:val="0"/>
          <w:numId w:val="2"/>
        </w:numPr>
        <w:jc w:val="left"/>
      </w:pPr>
      <w:r>
        <w:t xml:space="preserve">Kontrol af at </w:t>
      </w:r>
      <w:r w:rsidR="002B2E2B">
        <w:t>lands</w:t>
      </w:r>
      <w:r>
        <w:t>organisationen overholder</w:t>
      </w:r>
      <w:r w:rsidR="002B2E2B">
        <w:t xml:space="preserve"> tilskudskriterierne i</w:t>
      </w:r>
      <w:r>
        <w:t xml:space="preserve"> tilskudsbekendtgørelsens §</w:t>
      </w:r>
      <w:r w:rsidR="002B2E2B">
        <w:t xml:space="preserve"> </w:t>
      </w:r>
      <w:r>
        <w:t>2</w:t>
      </w:r>
      <w:r w:rsidR="002B2E2B">
        <w:t>.</w:t>
      </w:r>
    </w:p>
    <w:p w14:paraId="5F5C02F7" w14:textId="250148C0" w:rsidR="0099562E" w:rsidRDefault="0099562E" w:rsidP="00B75A18">
      <w:pPr>
        <w:pStyle w:val="DUFErklring"/>
        <w:numPr>
          <w:ilvl w:val="0"/>
          <w:numId w:val="2"/>
        </w:numPr>
        <w:jc w:val="left"/>
      </w:pPr>
      <w:r>
        <w:t>Undersøgt de eksisterende forretningsgange vedrørende registrering af tilskudsudløsende faktorer med henblik på at påse, om den interne kontrol er betryggende</w:t>
      </w:r>
      <w:r w:rsidR="0008518E">
        <w:t xml:space="preserve">, jf. </w:t>
      </w:r>
      <w:r w:rsidR="00C40EF8">
        <w:t xml:space="preserve">tilskudsbekendtgørelsens § 3 og </w:t>
      </w:r>
      <w:r w:rsidR="0008518E">
        <w:t>revisionsbekendtgørelsens § 10</w:t>
      </w:r>
      <w:r>
        <w:t>.</w:t>
      </w:r>
    </w:p>
    <w:p w14:paraId="6DE0DB6E" w14:textId="6CB2A1DD" w:rsidR="0099562E" w:rsidRDefault="0099562E" w:rsidP="00B75A18">
      <w:pPr>
        <w:pStyle w:val="DUFErklring"/>
        <w:numPr>
          <w:ilvl w:val="0"/>
          <w:numId w:val="2"/>
        </w:numPr>
        <w:jc w:val="left"/>
      </w:pPr>
      <w:r>
        <w:t>Stikprøvevist indhentet dokumentation</w:t>
      </w:r>
      <w:r w:rsidR="002B2E2B">
        <w:t xml:space="preserve"> for</w:t>
      </w:r>
      <w:r>
        <w:t xml:space="preserve"> og påset, at </w:t>
      </w:r>
      <w:r w:rsidR="002B2E2B">
        <w:t xml:space="preserve">organisationens </w:t>
      </w:r>
      <w:r>
        <w:t xml:space="preserve">medlemmer opfylder de tilskudsudløsende faktorer </w:t>
      </w:r>
      <w:r w:rsidR="0008518E">
        <w:t>j</w:t>
      </w:r>
      <w:r>
        <w:t>f. tilskudsbekendtgørelsens §</w:t>
      </w:r>
      <w:r w:rsidR="002B2E2B">
        <w:t xml:space="preserve"> </w:t>
      </w:r>
      <w:r>
        <w:t>10.</w:t>
      </w:r>
    </w:p>
    <w:p w14:paraId="6FAFBFE0" w14:textId="66490844" w:rsidR="002B2E2B" w:rsidRDefault="002B2E2B" w:rsidP="00B75A18">
      <w:pPr>
        <w:pStyle w:val="DUFErklring"/>
        <w:numPr>
          <w:ilvl w:val="0"/>
          <w:numId w:val="2"/>
        </w:numPr>
        <w:jc w:val="left"/>
      </w:pPr>
      <w:r>
        <w:t>Stikprøvevist indhentet dokumentation for og påset, at organisationens lokalforeninger opfylder de tilskudsudløsende faktorer jf. tilskudsbekendtgørelsens § 11.</w:t>
      </w:r>
    </w:p>
    <w:p w14:paraId="21E0C1B6" w14:textId="3C0FEBE9" w:rsidR="00F82143" w:rsidRDefault="00F82143" w:rsidP="00F82143">
      <w:pPr>
        <w:pStyle w:val="DUFErklring"/>
        <w:numPr>
          <w:ilvl w:val="0"/>
          <w:numId w:val="2"/>
        </w:numPr>
        <w:jc w:val="left"/>
      </w:pPr>
      <w:r>
        <w:t>Stikprøvevist indhentet dokumentation for og påset, at nettoudgifter til internationale aktiviteter i ansøgningen opfylder de tilskudsudløsende faktorer jf. tilskudsbekendtgørelsen §26.</w:t>
      </w:r>
    </w:p>
    <w:p w14:paraId="204BDB31" w14:textId="77777777" w:rsidR="005D1B5D" w:rsidRDefault="005D1B5D" w:rsidP="00A86BBA">
      <w:pPr>
        <w:pStyle w:val="DUFErklring"/>
        <w:spacing w:after="0"/>
        <w:rPr>
          <w:b/>
          <w:bCs/>
        </w:rPr>
      </w:pPr>
    </w:p>
    <w:p w14:paraId="56709E90" w14:textId="2E58D0B7" w:rsidR="00E827CD" w:rsidRPr="00482F2E" w:rsidRDefault="0097367E" w:rsidP="00A86BBA">
      <w:pPr>
        <w:pStyle w:val="DUFErklring"/>
        <w:spacing w:after="0"/>
        <w:rPr>
          <w:b/>
          <w:bCs/>
        </w:rPr>
      </w:pPr>
      <w:r w:rsidRPr="00482F2E">
        <w:rPr>
          <w:b/>
          <w:bCs/>
        </w:rPr>
        <w:t>Konklusion</w:t>
      </w:r>
    </w:p>
    <w:p w14:paraId="24A5CAEC" w14:textId="77777777" w:rsidR="00D31B34" w:rsidRDefault="00D31B34" w:rsidP="00D31B34">
      <w:pPr>
        <w:pStyle w:val="DUFErklring"/>
      </w:pPr>
      <w:r>
        <w:t>Det er vores opfattelse, at oplysningerne i ansøgningen vedr. antal medlemmer, antal lokalforeninger og internationale udgifter er angivet rigtigt.</w:t>
      </w:r>
    </w:p>
    <w:p w14:paraId="56709E92" w14:textId="77777777" w:rsidR="0097367E" w:rsidRPr="008628ED" w:rsidRDefault="0097367E">
      <w:pPr>
        <w:rPr>
          <w:rFonts w:ascii="Verdana" w:hAnsi="Verdana"/>
          <w:sz w:val="20"/>
          <w:szCs w:val="20"/>
        </w:rPr>
      </w:pPr>
    </w:p>
    <w:p w14:paraId="56709E93" w14:textId="77777777" w:rsidR="0097367E" w:rsidRPr="008628ED" w:rsidRDefault="00933D5F">
      <w:pPr>
        <w:rPr>
          <w:rFonts w:ascii="Verdana" w:hAnsi="Verdana"/>
          <w:i/>
          <w:sz w:val="20"/>
          <w:szCs w:val="20"/>
        </w:rPr>
      </w:pPr>
      <w:r w:rsidRPr="008628ED">
        <w:rPr>
          <w:rFonts w:ascii="Verdana" w:hAnsi="Verdana"/>
          <w:sz w:val="20"/>
          <w:szCs w:val="20"/>
        </w:rPr>
        <w:t>[</w:t>
      </w:r>
      <w:r w:rsidR="0097367E" w:rsidRPr="008628ED">
        <w:rPr>
          <w:rFonts w:ascii="Verdana" w:hAnsi="Verdana"/>
          <w:i/>
          <w:sz w:val="20"/>
          <w:szCs w:val="20"/>
          <w:highlight w:val="cyan"/>
        </w:rPr>
        <w:t>By</w:t>
      </w:r>
      <w:r w:rsidRPr="008628ED">
        <w:rPr>
          <w:rFonts w:ascii="Verdana" w:hAnsi="Verdana"/>
          <w:sz w:val="20"/>
          <w:szCs w:val="20"/>
        </w:rPr>
        <w:t>]</w:t>
      </w:r>
      <w:r w:rsidR="0097367E" w:rsidRPr="008628ED">
        <w:rPr>
          <w:rFonts w:ascii="Verdana" w:hAnsi="Verdana"/>
          <w:sz w:val="20"/>
          <w:szCs w:val="20"/>
        </w:rPr>
        <w:t>, den</w:t>
      </w:r>
      <w:r w:rsidRPr="008628ED">
        <w:rPr>
          <w:rFonts w:ascii="Verdana" w:hAnsi="Verdana"/>
          <w:sz w:val="20"/>
          <w:szCs w:val="20"/>
        </w:rPr>
        <w:t xml:space="preserve"> [</w:t>
      </w:r>
      <w:r w:rsidR="00291B03" w:rsidRPr="008628ED">
        <w:rPr>
          <w:rFonts w:ascii="Verdana" w:hAnsi="Verdana"/>
          <w:i/>
          <w:sz w:val="20"/>
          <w:szCs w:val="20"/>
          <w:highlight w:val="cyan"/>
        </w:rPr>
        <w:t>dato</w:t>
      </w:r>
      <w:r w:rsidR="0097367E" w:rsidRPr="008628ED">
        <w:rPr>
          <w:rFonts w:ascii="Verdana" w:hAnsi="Verdana"/>
          <w:i/>
          <w:sz w:val="20"/>
          <w:szCs w:val="20"/>
          <w:highlight w:val="cyan"/>
        </w:rPr>
        <w:t xml:space="preserve"> år</w:t>
      </w:r>
      <w:r w:rsidRPr="008628ED">
        <w:rPr>
          <w:rFonts w:ascii="Verdana" w:hAnsi="Verdana"/>
          <w:sz w:val="20"/>
          <w:szCs w:val="20"/>
        </w:rPr>
        <w:t>]</w:t>
      </w:r>
    </w:p>
    <w:p w14:paraId="56709E94" w14:textId="77777777" w:rsidR="0097367E" w:rsidRPr="008628ED" w:rsidRDefault="00933D5F">
      <w:pPr>
        <w:rPr>
          <w:rFonts w:ascii="Verdana" w:hAnsi="Verdana"/>
          <w:i/>
          <w:sz w:val="20"/>
          <w:szCs w:val="20"/>
        </w:rPr>
      </w:pPr>
      <w:r w:rsidRPr="008628ED">
        <w:rPr>
          <w:rFonts w:ascii="Verdana" w:hAnsi="Verdana"/>
          <w:sz w:val="20"/>
          <w:szCs w:val="20"/>
        </w:rPr>
        <w:t>[</w:t>
      </w:r>
      <w:r w:rsidR="0097367E" w:rsidRPr="008628ED">
        <w:rPr>
          <w:rFonts w:ascii="Verdana" w:hAnsi="Verdana"/>
          <w:i/>
          <w:sz w:val="20"/>
          <w:szCs w:val="20"/>
          <w:highlight w:val="cyan"/>
        </w:rPr>
        <w:t>Revisions</w:t>
      </w:r>
      <w:r w:rsidR="003A0E47">
        <w:rPr>
          <w:rFonts w:ascii="Verdana" w:hAnsi="Verdana"/>
          <w:i/>
          <w:sz w:val="20"/>
          <w:szCs w:val="20"/>
          <w:highlight w:val="cyan"/>
        </w:rPr>
        <w:t>virksomhedens navn</w:t>
      </w:r>
      <w:r w:rsidRPr="008628ED">
        <w:rPr>
          <w:rFonts w:ascii="Verdana" w:hAnsi="Verdana"/>
          <w:sz w:val="20"/>
          <w:szCs w:val="20"/>
        </w:rPr>
        <w:t>]</w:t>
      </w:r>
    </w:p>
    <w:p w14:paraId="56709E95" w14:textId="77777777" w:rsidR="0090498C" w:rsidRPr="009E4FB9" w:rsidRDefault="0090498C" w:rsidP="0090498C">
      <w:pPr>
        <w:rPr>
          <w:rFonts w:ascii="Verdana" w:hAnsi="Verdana"/>
          <w:i/>
          <w:sz w:val="20"/>
          <w:szCs w:val="20"/>
          <w:lang w:val="nb-NO"/>
        </w:rPr>
      </w:pPr>
      <w:r w:rsidRPr="009E4FB9">
        <w:rPr>
          <w:rFonts w:ascii="Verdana" w:hAnsi="Verdana"/>
          <w:sz w:val="20"/>
          <w:szCs w:val="20"/>
          <w:lang w:val="nb-NO"/>
        </w:rPr>
        <w:t>[</w:t>
      </w:r>
      <w:r w:rsidRPr="009E4FB9">
        <w:rPr>
          <w:rFonts w:ascii="Verdana" w:hAnsi="Verdana"/>
          <w:i/>
          <w:sz w:val="20"/>
          <w:szCs w:val="20"/>
          <w:highlight w:val="cyan"/>
          <w:lang w:val="nb-NO"/>
        </w:rPr>
        <w:t>CVR-nr.</w:t>
      </w:r>
      <w:r w:rsidRPr="009E4FB9">
        <w:rPr>
          <w:rFonts w:ascii="Verdana" w:hAnsi="Verdana"/>
          <w:sz w:val="20"/>
          <w:szCs w:val="20"/>
          <w:lang w:val="nb-NO"/>
        </w:rPr>
        <w:t>]</w:t>
      </w:r>
    </w:p>
    <w:p w14:paraId="56709E96" w14:textId="77777777" w:rsidR="0090498C" w:rsidRPr="009E4FB9" w:rsidRDefault="0090498C">
      <w:pPr>
        <w:rPr>
          <w:rFonts w:ascii="Verdana" w:hAnsi="Verdana"/>
          <w:sz w:val="20"/>
          <w:szCs w:val="20"/>
          <w:lang w:val="nb-NO"/>
        </w:rPr>
      </w:pPr>
    </w:p>
    <w:p w14:paraId="56709E97" w14:textId="77777777" w:rsidR="0023476F" w:rsidRPr="009E4FB9" w:rsidRDefault="00933D5F" w:rsidP="0023476F">
      <w:pPr>
        <w:rPr>
          <w:rFonts w:ascii="Verdana" w:hAnsi="Verdana"/>
          <w:i/>
          <w:sz w:val="20"/>
          <w:szCs w:val="20"/>
          <w:lang w:val="nb-NO"/>
        </w:rPr>
      </w:pPr>
      <w:r w:rsidRPr="009E4FB9">
        <w:rPr>
          <w:rFonts w:ascii="Verdana" w:hAnsi="Verdana"/>
          <w:sz w:val="20"/>
          <w:szCs w:val="20"/>
          <w:lang w:val="nb-NO"/>
        </w:rPr>
        <w:t>[</w:t>
      </w:r>
      <w:r w:rsidR="003A0E47" w:rsidRPr="009E4FB9">
        <w:rPr>
          <w:rFonts w:ascii="Verdana" w:hAnsi="Verdana"/>
          <w:i/>
          <w:sz w:val="20"/>
          <w:szCs w:val="20"/>
          <w:highlight w:val="cyan"/>
          <w:lang w:val="nb-NO"/>
        </w:rPr>
        <w:t>Revisors navn</w:t>
      </w:r>
      <w:r w:rsidRPr="009E4FB9">
        <w:rPr>
          <w:rFonts w:ascii="Verdana" w:hAnsi="Verdana"/>
          <w:sz w:val="20"/>
          <w:szCs w:val="20"/>
          <w:lang w:val="nb-NO"/>
        </w:rPr>
        <w:t>]</w:t>
      </w:r>
      <w:r w:rsidR="0097367E" w:rsidRPr="009E4FB9">
        <w:rPr>
          <w:rFonts w:ascii="Verdana" w:hAnsi="Verdana"/>
          <w:i/>
          <w:sz w:val="20"/>
          <w:szCs w:val="20"/>
          <w:lang w:val="nb-NO"/>
        </w:rPr>
        <w:br/>
      </w:r>
      <w:r w:rsidRPr="009E4FB9">
        <w:rPr>
          <w:rFonts w:ascii="Verdana" w:hAnsi="Verdana"/>
          <w:sz w:val="20"/>
          <w:szCs w:val="20"/>
          <w:lang w:val="nb-NO"/>
        </w:rPr>
        <w:t>[</w:t>
      </w:r>
      <w:r w:rsidRPr="009E4FB9">
        <w:rPr>
          <w:rFonts w:ascii="Verdana" w:hAnsi="Verdana"/>
          <w:i/>
          <w:sz w:val="20"/>
          <w:szCs w:val="20"/>
          <w:highlight w:val="cyan"/>
          <w:lang w:val="nb-NO"/>
        </w:rPr>
        <w:t>s</w:t>
      </w:r>
      <w:r w:rsidR="0097367E" w:rsidRPr="009E4FB9">
        <w:rPr>
          <w:rFonts w:ascii="Verdana" w:hAnsi="Verdana"/>
          <w:i/>
          <w:sz w:val="20"/>
          <w:szCs w:val="20"/>
          <w:highlight w:val="cyan"/>
          <w:lang w:val="nb-NO"/>
        </w:rPr>
        <w:t>tatsautoriseret/registreret</w:t>
      </w:r>
      <w:r w:rsidRPr="009E4FB9">
        <w:rPr>
          <w:rFonts w:ascii="Verdana" w:hAnsi="Verdana"/>
          <w:sz w:val="20"/>
          <w:szCs w:val="20"/>
          <w:lang w:val="nb-NO"/>
        </w:rPr>
        <w:t>]</w:t>
      </w:r>
      <w:r w:rsidR="0097367E" w:rsidRPr="009E4FB9">
        <w:rPr>
          <w:rFonts w:ascii="Verdana" w:hAnsi="Verdana"/>
          <w:sz w:val="20"/>
          <w:szCs w:val="20"/>
          <w:lang w:val="nb-NO"/>
        </w:rPr>
        <w:t xml:space="preserve"> revisor</w:t>
      </w:r>
      <w:r w:rsidR="0023476F" w:rsidRPr="009E4FB9">
        <w:rPr>
          <w:rFonts w:ascii="Verdana" w:hAnsi="Verdana"/>
          <w:sz w:val="20"/>
          <w:szCs w:val="20"/>
          <w:lang w:val="nb-NO"/>
        </w:rPr>
        <w:br/>
        <w:t>[</w:t>
      </w:r>
      <w:r w:rsidR="00DB2224" w:rsidRPr="009E4FB9">
        <w:rPr>
          <w:rFonts w:ascii="Verdana" w:hAnsi="Verdana"/>
          <w:i/>
          <w:sz w:val="20"/>
          <w:szCs w:val="20"/>
          <w:highlight w:val="cyan"/>
          <w:lang w:val="nb-NO"/>
        </w:rPr>
        <w:t>MNE</w:t>
      </w:r>
      <w:r w:rsidR="0023476F" w:rsidRPr="009E4FB9">
        <w:rPr>
          <w:rFonts w:ascii="Verdana" w:hAnsi="Verdana"/>
          <w:i/>
          <w:sz w:val="20"/>
          <w:szCs w:val="20"/>
          <w:highlight w:val="cyan"/>
          <w:lang w:val="nb-NO"/>
        </w:rPr>
        <w:t>-nr.</w:t>
      </w:r>
      <w:r w:rsidR="0023476F" w:rsidRPr="009E4FB9">
        <w:rPr>
          <w:rFonts w:ascii="Verdana" w:hAnsi="Verdana"/>
          <w:sz w:val="20"/>
          <w:szCs w:val="20"/>
          <w:lang w:val="nb-NO"/>
        </w:rPr>
        <w:t>]</w:t>
      </w:r>
    </w:p>
    <w:p w14:paraId="56709E98" w14:textId="77777777" w:rsidR="0097367E" w:rsidRPr="009E4FB9" w:rsidRDefault="0097367E">
      <w:pPr>
        <w:rPr>
          <w:rFonts w:ascii="Verdana" w:hAnsi="Verdana"/>
          <w:sz w:val="20"/>
          <w:szCs w:val="20"/>
          <w:lang w:val="nb-NO"/>
        </w:rPr>
      </w:pPr>
    </w:p>
    <w:sectPr w:rsidR="0097367E" w:rsidRPr="009E4FB9" w:rsidSect="00A43B58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2AA0D" w14:textId="77777777" w:rsidR="00251833" w:rsidRDefault="00251833" w:rsidP="00E827CD">
      <w:pPr>
        <w:spacing w:after="0" w:line="240" w:lineRule="auto"/>
      </w:pPr>
      <w:r>
        <w:separator/>
      </w:r>
    </w:p>
  </w:endnote>
  <w:endnote w:type="continuationSeparator" w:id="0">
    <w:p w14:paraId="4D6BA8FD" w14:textId="77777777" w:rsidR="00251833" w:rsidRDefault="00251833" w:rsidP="00E8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9E9D" w14:textId="77777777" w:rsidR="00E827CD" w:rsidRPr="00E827CD" w:rsidRDefault="00E827CD">
    <w:pPr>
      <w:pStyle w:val="Sidefod"/>
      <w:jc w:val="center"/>
      <w:rPr>
        <w:rFonts w:ascii="Verdana" w:hAnsi="Verdana"/>
        <w:sz w:val="20"/>
        <w:szCs w:val="20"/>
      </w:rPr>
    </w:pPr>
    <w:r w:rsidRPr="00E827CD">
      <w:rPr>
        <w:rFonts w:ascii="Verdana" w:hAnsi="Verdana"/>
        <w:sz w:val="20"/>
        <w:szCs w:val="20"/>
      </w:rPr>
      <w:fldChar w:fldCharType="begin"/>
    </w:r>
    <w:r w:rsidRPr="00E827CD">
      <w:rPr>
        <w:rFonts w:ascii="Verdana" w:hAnsi="Verdana"/>
        <w:sz w:val="20"/>
        <w:szCs w:val="20"/>
      </w:rPr>
      <w:instrText>PAGE   \* MERGEFORMAT</w:instrText>
    </w:r>
    <w:r w:rsidRPr="00E827CD">
      <w:rPr>
        <w:rFonts w:ascii="Verdana" w:hAnsi="Verdana"/>
        <w:sz w:val="20"/>
        <w:szCs w:val="20"/>
      </w:rPr>
      <w:fldChar w:fldCharType="separate"/>
    </w:r>
    <w:r w:rsidR="00162056">
      <w:rPr>
        <w:rFonts w:ascii="Verdana" w:hAnsi="Verdana"/>
        <w:noProof/>
        <w:sz w:val="20"/>
        <w:szCs w:val="20"/>
      </w:rPr>
      <w:t>1</w:t>
    </w:r>
    <w:r w:rsidRPr="00E827CD">
      <w:rPr>
        <w:rFonts w:ascii="Verdana" w:hAnsi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5A474" w14:textId="77777777" w:rsidR="00251833" w:rsidRDefault="00251833" w:rsidP="00E827CD">
      <w:pPr>
        <w:spacing w:after="0" w:line="240" w:lineRule="auto"/>
      </w:pPr>
      <w:r>
        <w:separator/>
      </w:r>
    </w:p>
  </w:footnote>
  <w:footnote w:type="continuationSeparator" w:id="0">
    <w:p w14:paraId="6F6E30CC" w14:textId="77777777" w:rsidR="00251833" w:rsidRDefault="00251833" w:rsidP="00E82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A47AB" w14:textId="5575D9C3" w:rsidR="003B264A" w:rsidRPr="00B330D2" w:rsidRDefault="00883507">
    <w:pPr>
      <w:pStyle w:val="Sidehoved"/>
      <w:rPr>
        <w:i/>
        <w:iCs/>
      </w:rPr>
    </w:pPr>
    <w:r w:rsidRPr="00B330D2">
      <w:rPr>
        <w:i/>
        <w:iCs/>
      </w:rPr>
      <w:t xml:space="preserve">Organiseringsform: individuelle medlemmer og selvstændige lokalforeninger, jf. § 6, stk. 1, </w:t>
    </w:r>
    <w:r w:rsidR="00B330D2" w:rsidRPr="00B330D2">
      <w:rPr>
        <w:i/>
        <w:iCs/>
      </w:rPr>
      <w:t>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5C46"/>
    <w:multiLevelType w:val="hybridMultilevel"/>
    <w:tmpl w:val="60A4D4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320CA"/>
    <w:multiLevelType w:val="hybridMultilevel"/>
    <w:tmpl w:val="526C65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067035">
    <w:abstractNumId w:val="0"/>
  </w:num>
  <w:num w:numId="2" w16cid:durableId="887035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1AF3"/>
    <w:rsid w:val="0000627F"/>
    <w:rsid w:val="000070CD"/>
    <w:rsid w:val="00012CD5"/>
    <w:rsid w:val="00025E7E"/>
    <w:rsid w:val="000336D9"/>
    <w:rsid w:val="00042181"/>
    <w:rsid w:val="0008518E"/>
    <w:rsid w:val="000B2BDF"/>
    <w:rsid w:val="00144F62"/>
    <w:rsid w:val="00162056"/>
    <w:rsid w:val="0018437A"/>
    <w:rsid w:val="001954F9"/>
    <w:rsid w:val="001E275D"/>
    <w:rsid w:val="00213F89"/>
    <w:rsid w:val="0023476F"/>
    <w:rsid w:val="00245BEE"/>
    <w:rsid w:val="00251833"/>
    <w:rsid w:val="002777D8"/>
    <w:rsid w:val="00291B03"/>
    <w:rsid w:val="002B2E2B"/>
    <w:rsid w:val="002B3FC9"/>
    <w:rsid w:val="002D7439"/>
    <w:rsid w:val="003135C0"/>
    <w:rsid w:val="00316BBD"/>
    <w:rsid w:val="003339C0"/>
    <w:rsid w:val="00346091"/>
    <w:rsid w:val="00367FD7"/>
    <w:rsid w:val="00375B17"/>
    <w:rsid w:val="003A0E47"/>
    <w:rsid w:val="003B264A"/>
    <w:rsid w:val="0041350B"/>
    <w:rsid w:val="00421A48"/>
    <w:rsid w:val="00474AAB"/>
    <w:rsid w:val="00482F2E"/>
    <w:rsid w:val="0048351B"/>
    <w:rsid w:val="004914BB"/>
    <w:rsid w:val="0049168B"/>
    <w:rsid w:val="00497A0E"/>
    <w:rsid w:val="004F325A"/>
    <w:rsid w:val="004F4BFD"/>
    <w:rsid w:val="00551639"/>
    <w:rsid w:val="005765E2"/>
    <w:rsid w:val="005B5110"/>
    <w:rsid w:val="005B66BD"/>
    <w:rsid w:val="005C20FD"/>
    <w:rsid w:val="005D1B5D"/>
    <w:rsid w:val="005F2E20"/>
    <w:rsid w:val="006152CA"/>
    <w:rsid w:val="00665B5D"/>
    <w:rsid w:val="006A722A"/>
    <w:rsid w:val="006D0938"/>
    <w:rsid w:val="006F3B60"/>
    <w:rsid w:val="007016F5"/>
    <w:rsid w:val="0072496F"/>
    <w:rsid w:val="0073379E"/>
    <w:rsid w:val="00763046"/>
    <w:rsid w:val="00796486"/>
    <w:rsid w:val="007B6771"/>
    <w:rsid w:val="007D18EC"/>
    <w:rsid w:val="007E1899"/>
    <w:rsid w:val="008628ED"/>
    <w:rsid w:val="00883507"/>
    <w:rsid w:val="008945A5"/>
    <w:rsid w:val="008A6C17"/>
    <w:rsid w:val="008A7C6E"/>
    <w:rsid w:val="008D77F9"/>
    <w:rsid w:val="008F1AF3"/>
    <w:rsid w:val="0090326A"/>
    <w:rsid w:val="0090498C"/>
    <w:rsid w:val="00933D5F"/>
    <w:rsid w:val="00946B5F"/>
    <w:rsid w:val="00954E76"/>
    <w:rsid w:val="009625D0"/>
    <w:rsid w:val="0097317D"/>
    <w:rsid w:val="0097367E"/>
    <w:rsid w:val="009778A7"/>
    <w:rsid w:val="009921D6"/>
    <w:rsid w:val="0099562E"/>
    <w:rsid w:val="009B03AA"/>
    <w:rsid w:val="009C75C1"/>
    <w:rsid w:val="009E209A"/>
    <w:rsid w:val="009E4FB9"/>
    <w:rsid w:val="009E5458"/>
    <w:rsid w:val="009F0852"/>
    <w:rsid w:val="00A43B58"/>
    <w:rsid w:val="00A5340F"/>
    <w:rsid w:val="00A63E45"/>
    <w:rsid w:val="00A743F6"/>
    <w:rsid w:val="00A85957"/>
    <w:rsid w:val="00A86BBA"/>
    <w:rsid w:val="00A97EF1"/>
    <w:rsid w:val="00AC2664"/>
    <w:rsid w:val="00AE18A3"/>
    <w:rsid w:val="00AE411A"/>
    <w:rsid w:val="00B1349C"/>
    <w:rsid w:val="00B330D2"/>
    <w:rsid w:val="00B600A8"/>
    <w:rsid w:val="00B75A18"/>
    <w:rsid w:val="00BB10D4"/>
    <w:rsid w:val="00BD1B93"/>
    <w:rsid w:val="00C0704F"/>
    <w:rsid w:val="00C40EF8"/>
    <w:rsid w:val="00C5355E"/>
    <w:rsid w:val="00C55C4E"/>
    <w:rsid w:val="00C625FC"/>
    <w:rsid w:val="00C66246"/>
    <w:rsid w:val="00C70F3F"/>
    <w:rsid w:val="00C86D56"/>
    <w:rsid w:val="00C96CCF"/>
    <w:rsid w:val="00CB54E9"/>
    <w:rsid w:val="00CC153E"/>
    <w:rsid w:val="00CD5AA7"/>
    <w:rsid w:val="00D2346F"/>
    <w:rsid w:val="00D25984"/>
    <w:rsid w:val="00D31B34"/>
    <w:rsid w:val="00D774EC"/>
    <w:rsid w:val="00D9493B"/>
    <w:rsid w:val="00D94C4F"/>
    <w:rsid w:val="00DA75BB"/>
    <w:rsid w:val="00DB0D1D"/>
    <w:rsid w:val="00DB2224"/>
    <w:rsid w:val="00E02A13"/>
    <w:rsid w:val="00E827CD"/>
    <w:rsid w:val="00E84B00"/>
    <w:rsid w:val="00EA6CA7"/>
    <w:rsid w:val="00ED545B"/>
    <w:rsid w:val="00EE30FD"/>
    <w:rsid w:val="00F22876"/>
    <w:rsid w:val="00F82143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09E80"/>
  <w15:chartTrackingRefBased/>
  <w15:docId w15:val="{D4845916-B6F9-4F0B-813E-F37328F0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B5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3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0336D9"/>
    <w:rPr>
      <w:rFonts w:ascii="Tahoma" w:hAnsi="Tahoma" w:cs="Tahoma"/>
      <w:sz w:val="16"/>
      <w:szCs w:val="16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E827C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E827CD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E827CD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E827CD"/>
    <w:rPr>
      <w:sz w:val="22"/>
      <w:szCs w:val="22"/>
      <w:lang w:eastAsia="en-US"/>
    </w:rPr>
  </w:style>
  <w:style w:type="paragraph" w:customStyle="1" w:styleId="DUFErklring">
    <w:name w:val="DUF_Erklæring"/>
    <w:basedOn w:val="Normal"/>
    <w:link w:val="DUFErklringTegn"/>
    <w:qFormat/>
    <w:rsid w:val="00E827CD"/>
    <w:pPr>
      <w:autoSpaceDE w:val="0"/>
      <w:autoSpaceDN w:val="0"/>
      <w:adjustRightInd w:val="0"/>
      <w:jc w:val="both"/>
    </w:pPr>
    <w:rPr>
      <w:rFonts w:ascii="Verdana" w:hAnsi="Verdana"/>
      <w:sz w:val="20"/>
      <w:szCs w:val="20"/>
    </w:rPr>
  </w:style>
  <w:style w:type="paragraph" w:customStyle="1" w:styleId="DUFErklringOverskrift">
    <w:name w:val="DUF_Erklæring_Overskrift"/>
    <w:basedOn w:val="Normal"/>
    <w:link w:val="DUFErklringOverskriftTegn"/>
    <w:qFormat/>
    <w:rsid w:val="00E827CD"/>
    <w:pPr>
      <w:autoSpaceDE w:val="0"/>
      <w:autoSpaceDN w:val="0"/>
      <w:adjustRightInd w:val="0"/>
      <w:spacing w:after="0"/>
      <w:jc w:val="both"/>
    </w:pPr>
    <w:rPr>
      <w:rFonts w:ascii="Verdana" w:hAnsi="Verdana"/>
      <w:b/>
      <w:sz w:val="20"/>
      <w:szCs w:val="20"/>
    </w:rPr>
  </w:style>
  <w:style w:type="character" w:customStyle="1" w:styleId="DUFErklringTegn">
    <w:name w:val="DUF_Erklæring Tegn"/>
    <w:link w:val="DUFErklring"/>
    <w:rsid w:val="00E827CD"/>
    <w:rPr>
      <w:rFonts w:ascii="Verdana" w:hAnsi="Verdana"/>
      <w:lang w:eastAsia="en-US"/>
    </w:rPr>
  </w:style>
  <w:style w:type="character" w:customStyle="1" w:styleId="DUFErklringOverskriftTegn">
    <w:name w:val="DUF_Erklæring_Overskrift Tegn"/>
    <w:link w:val="DUFErklringOverskrift"/>
    <w:rsid w:val="00E827CD"/>
    <w:rPr>
      <w:rFonts w:ascii="Verdana" w:hAnsi="Verdana"/>
      <w:b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070C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070C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070CD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070C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070C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ee00ce-91f6-4434-b828-f24de746e04a">
      <Terms xmlns="http://schemas.microsoft.com/office/infopath/2007/PartnerControls"/>
    </lcf76f155ced4ddcb4097134ff3c332f>
    <TaxCatchAll xmlns="cf85f6f0-29f3-4946-9fa1-5949d8db8938" xsi:nil="true"/>
    <_x00c5_rstal xmlns="5cee00ce-91f6-4434-b828-f24de746e04a" xsi:nil="true"/>
    <_dlc_DocId xmlns="cf85f6f0-29f3-4946-9fa1-5949d8db8938">DUF000-1208088851-51852</_dlc_DocId>
    <_dlc_DocIdUrl xmlns="cf85f6f0-29f3-4946-9fa1-5949d8db8938">
      <Url>https://duf.sharepoint.com/sites/DUFs-Filer/_layouts/15/DocIdRedir.aspx?ID=DUF000-1208088851-51852</Url>
      <Description>DUF000-1208088851-51852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21FBB27B00E84C801F34215B2D5D88" ma:contentTypeVersion="14" ma:contentTypeDescription="Opret et nyt dokument." ma:contentTypeScope="" ma:versionID="775a64b43e085bac4fb7e0322c2e0233">
  <xsd:schema xmlns:xsd="http://www.w3.org/2001/XMLSchema" xmlns:xs="http://www.w3.org/2001/XMLSchema" xmlns:p="http://schemas.microsoft.com/office/2006/metadata/properties" xmlns:ns2="5cee00ce-91f6-4434-b828-f24de746e04a" xmlns:ns3="cf85f6f0-29f3-4946-9fa1-5949d8db8938" targetNamespace="http://schemas.microsoft.com/office/2006/metadata/properties" ma:root="true" ma:fieldsID="92981a8453253fd1476ef432cb484a0c" ns2:_="" ns3:_="">
    <xsd:import namespace="5cee00ce-91f6-4434-b828-f24de746e04a"/>
    <xsd:import namespace="cf85f6f0-29f3-4946-9fa1-5949d8db8938"/>
    <xsd:element name="properties">
      <xsd:complexType>
        <xsd:sequence>
          <xsd:element name="documentManagement">
            <xsd:complexType>
              <xsd:all>
                <xsd:element ref="ns2:_x00c5_rsta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e00ce-91f6-4434-b828-f24de746e04a" elementFormDefault="qualified">
    <xsd:import namespace="http://schemas.microsoft.com/office/2006/documentManagement/types"/>
    <xsd:import namespace="http://schemas.microsoft.com/office/infopath/2007/PartnerControls"/>
    <xsd:element name="_x00c5_rstal" ma:index="8" nillable="true" ma:displayName="Årstal" ma:format="Dropdown" ma:internalName="_x00c5_rstal">
      <xsd:simpleType>
        <xsd:union memberTypes="dms:Text">
          <xsd:simpleType>
            <xsd:restriction base="dms:Choice">
              <xsd:enumeration value="2024"/>
              <xsd:enumeration value="2023"/>
              <xsd:enumeration value="2022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CC70A14-F4D4-4E06-A629-5DF2F7BFEC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A09429-DF6F-4E7F-9483-D25CCF1E9445}">
  <ds:schemaRefs>
    <ds:schemaRef ds:uri="http://schemas.microsoft.com/office/2006/metadata/properties"/>
    <ds:schemaRef ds:uri="http://schemas.microsoft.com/office/infopath/2007/PartnerControls"/>
    <ds:schemaRef ds:uri="5cee00ce-91f6-4434-b828-f24de746e04a"/>
    <ds:schemaRef ds:uri="cf85f6f0-29f3-4946-9fa1-5949d8db8938"/>
  </ds:schemaRefs>
</ds:datastoreItem>
</file>

<file path=customXml/itemProps3.xml><?xml version="1.0" encoding="utf-8"?>
<ds:datastoreItem xmlns:ds="http://schemas.openxmlformats.org/officeDocument/2006/customXml" ds:itemID="{B20A31E0-C65C-4D87-BF7A-AB234B147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e00ce-91f6-4434-b828-f24de746e04a"/>
    <ds:schemaRef ds:uri="cf85f6f0-29f3-4946-9fa1-5949d8db8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388B5C-CF1D-49E6-BF7F-27FC91FC1FF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970ADF0-B259-4812-A094-141063F0F8E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555</Words>
  <Characters>3391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Harbo Kastrup</dc:creator>
  <cp:keywords/>
  <cp:lastModifiedBy>Julie Østervang Merrild Kristiansen</cp:lastModifiedBy>
  <cp:revision>27</cp:revision>
  <cp:lastPrinted>2022-04-22T07:56:00Z</cp:lastPrinted>
  <dcterms:created xsi:type="dcterms:W3CDTF">2022-04-08T11:29:00Z</dcterms:created>
  <dcterms:modified xsi:type="dcterms:W3CDTF">2026-02-25T13:06:00Z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0x0101006021FBB27B00E84C801F34215B2D5D88</vt:lpwstr>
  </property>
  <property fmtid="{D5CDD505-2E9C-101B-9397-08002B2CF9AE}" pid="3" name="PwC Document Node Id">
    <vt:lpwstr>22386773</vt:lpwstr>
  </property>
  <property fmtid="{D5CDD505-2E9C-101B-9397-08002B2CF9AE}" pid="4" name="PwC Version Number">
    <vt:lpwstr>3</vt:lpwstr>
  </property>
  <property fmtid="{D5CDD505-2E9C-101B-9397-08002B2CF9AE}" pid="5" name="Order">
    <vt:r8>22600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  <property fmtid="{D5CDD505-2E9C-101B-9397-08002B2CF9AE}" pid="13" name="_dlc_DocIdItemGuid">
    <vt:lpwstr>d810967d-7688-466c-849b-27ac303df1ea</vt:lpwstr>
  </property>
</Properties>
</file>