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FBAABBB" w14:textId="11CC9803" w:rsidR="00EB2F20" w:rsidRPr="00392820" w:rsidRDefault="00392820" w:rsidP="000C4F26">
      <w:pPr>
        <w:pBdr>
          <w:top w:val="single" w:sz="4" w:space="1" w:color="auto"/>
          <w:left w:val="single" w:sz="4" w:space="4" w:color="auto"/>
          <w:bottom w:val="single" w:sz="4" w:space="1" w:color="auto"/>
          <w:right w:val="single" w:sz="4" w:space="4" w:color="auto"/>
        </w:pBdr>
        <w:shd w:val="clear" w:color="auto" w:fill="F2F2F2"/>
        <w:rPr>
          <w:rFonts w:ascii="Montserrat" w:hAnsi="Montserrat"/>
          <w:b/>
          <w:sz w:val="40"/>
          <w:szCs w:val="40"/>
          <w:lang w:val="en-GB"/>
        </w:rPr>
      </w:pPr>
      <w:r w:rsidRPr="00392820">
        <w:rPr>
          <w:rFonts w:ascii="Montserrat" w:hAnsi="Montserrat"/>
          <w:b/>
          <w:sz w:val="40"/>
          <w:szCs w:val="40"/>
          <w:lang w:val="en-GB"/>
        </w:rPr>
        <w:t>Midterm</w:t>
      </w:r>
      <w:r w:rsidR="0041084B" w:rsidRPr="00392820">
        <w:rPr>
          <w:rFonts w:ascii="Montserrat" w:hAnsi="Montserrat"/>
          <w:b/>
          <w:sz w:val="40"/>
          <w:szCs w:val="40"/>
          <w:lang w:val="en-GB"/>
        </w:rPr>
        <w:t xml:space="preserve"> status</w:t>
      </w:r>
    </w:p>
    <w:p w14:paraId="275AE9DF" w14:textId="77777777" w:rsidR="00335122" w:rsidRPr="00392820" w:rsidRDefault="00335122">
      <w:pPr>
        <w:rPr>
          <w:rFonts w:ascii="Verdana" w:hAnsi="Verdana"/>
          <w:sz w:val="20"/>
          <w:szCs w:val="20"/>
          <w:lang w:val="en-GB"/>
        </w:rPr>
      </w:pPr>
    </w:p>
    <w:p w14:paraId="65CAC7AE" w14:textId="25BAFC81" w:rsidR="0041084B" w:rsidRPr="00392820" w:rsidRDefault="0041084B" w:rsidP="0041084B">
      <w:pPr>
        <w:pStyle w:val="Brdtekst31"/>
        <w:jc w:val="both"/>
        <w:rPr>
          <w:rFonts w:ascii="Spectral" w:hAnsi="Spectral"/>
          <w:sz w:val="22"/>
          <w:szCs w:val="22"/>
          <w:lang w:val="en-GB"/>
        </w:rPr>
      </w:pPr>
      <w:r w:rsidRPr="00392820">
        <w:rPr>
          <w:rFonts w:ascii="Spectral" w:hAnsi="Spectral"/>
          <w:sz w:val="22"/>
          <w:szCs w:val="22"/>
          <w:lang w:val="en-GB"/>
        </w:rPr>
        <w:t xml:space="preserve">The </w:t>
      </w:r>
      <w:r w:rsidR="00392820" w:rsidRPr="00392820">
        <w:rPr>
          <w:rFonts w:ascii="Spectral" w:hAnsi="Spectral"/>
          <w:sz w:val="22"/>
          <w:szCs w:val="22"/>
          <w:lang w:val="en-GB"/>
        </w:rPr>
        <w:t>midterm</w:t>
      </w:r>
      <w:r w:rsidRPr="00392820">
        <w:rPr>
          <w:rFonts w:ascii="Spectral" w:hAnsi="Spectral"/>
          <w:sz w:val="22"/>
          <w:szCs w:val="22"/>
          <w:lang w:val="en-GB"/>
        </w:rPr>
        <w:t xml:space="preserve"> status only applies for</w:t>
      </w:r>
      <w:r w:rsidR="00392820">
        <w:rPr>
          <w:rFonts w:ascii="Spectral" w:hAnsi="Spectral"/>
          <w:sz w:val="22"/>
          <w:szCs w:val="22"/>
          <w:lang w:val="en-GB"/>
        </w:rPr>
        <w:t xml:space="preserve"> pilot- and partnership</w:t>
      </w:r>
      <w:r w:rsidRPr="00392820">
        <w:rPr>
          <w:rFonts w:ascii="Spectral" w:hAnsi="Spectral"/>
          <w:sz w:val="22"/>
          <w:szCs w:val="22"/>
          <w:lang w:val="en-GB"/>
        </w:rPr>
        <w:t xml:space="preserve"> projects</w:t>
      </w:r>
      <w:r w:rsidR="00392820">
        <w:rPr>
          <w:rFonts w:ascii="Spectral" w:hAnsi="Spectral"/>
          <w:sz w:val="22"/>
          <w:szCs w:val="22"/>
          <w:lang w:val="en-GB"/>
        </w:rPr>
        <w:t>.</w:t>
      </w:r>
    </w:p>
    <w:p w14:paraId="2F5B5CD7" w14:textId="77777777" w:rsidR="0041084B" w:rsidRPr="00392820" w:rsidRDefault="0041084B" w:rsidP="0041084B">
      <w:pPr>
        <w:pStyle w:val="Brdtekst31"/>
        <w:jc w:val="both"/>
        <w:rPr>
          <w:rFonts w:ascii="Spectral" w:hAnsi="Spectral"/>
          <w:sz w:val="22"/>
          <w:szCs w:val="22"/>
          <w:lang w:val="en-GB"/>
        </w:rPr>
      </w:pPr>
    </w:p>
    <w:p w14:paraId="28D44F6A" w14:textId="2A2B7F74" w:rsidR="0041084B" w:rsidRPr="00392820" w:rsidRDefault="0041084B" w:rsidP="0041084B">
      <w:pPr>
        <w:pStyle w:val="Brdtekst31"/>
        <w:jc w:val="both"/>
        <w:rPr>
          <w:rFonts w:ascii="Spectral" w:hAnsi="Spectral"/>
          <w:sz w:val="22"/>
          <w:szCs w:val="22"/>
          <w:lang w:val="en-GB"/>
        </w:rPr>
      </w:pPr>
      <w:r w:rsidRPr="00392820">
        <w:rPr>
          <w:rFonts w:ascii="Spectral" w:hAnsi="Spectral"/>
          <w:sz w:val="22"/>
          <w:szCs w:val="22"/>
          <w:lang w:val="en-GB"/>
        </w:rPr>
        <w:t xml:space="preserve">The status is not a report, but a meeting between </w:t>
      </w:r>
      <w:r w:rsidR="007418FB">
        <w:rPr>
          <w:rFonts w:ascii="Spectral" w:hAnsi="Spectral"/>
          <w:sz w:val="22"/>
          <w:szCs w:val="22"/>
          <w:lang w:val="en-GB"/>
        </w:rPr>
        <w:t xml:space="preserve">your partnership </w:t>
      </w:r>
      <w:r w:rsidRPr="00392820">
        <w:rPr>
          <w:rFonts w:ascii="Spectral" w:hAnsi="Spectral"/>
          <w:sz w:val="22"/>
          <w:szCs w:val="22"/>
          <w:lang w:val="en-GB"/>
        </w:rPr>
        <w:t>and DUF</w:t>
      </w:r>
      <w:r w:rsidR="00392820">
        <w:rPr>
          <w:rFonts w:ascii="Spectral" w:hAnsi="Spectral"/>
          <w:sz w:val="22"/>
          <w:szCs w:val="22"/>
          <w:lang w:val="en-GB"/>
        </w:rPr>
        <w:t xml:space="preserve"> half way</w:t>
      </w:r>
      <w:r w:rsidRPr="00392820">
        <w:rPr>
          <w:rFonts w:ascii="Spectral" w:hAnsi="Spectral"/>
          <w:sz w:val="22"/>
          <w:szCs w:val="22"/>
          <w:lang w:val="en-GB"/>
        </w:rPr>
        <w:t xml:space="preserve"> through </w:t>
      </w:r>
      <w:r w:rsidR="00392820">
        <w:rPr>
          <w:rFonts w:ascii="Spectral" w:hAnsi="Spectral"/>
          <w:sz w:val="22"/>
          <w:szCs w:val="22"/>
          <w:lang w:val="en-GB"/>
        </w:rPr>
        <w:t>the</w:t>
      </w:r>
      <w:r w:rsidRPr="00392820">
        <w:rPr>
          <w:rFonts w:ascii="Spectral" w:hAnsi="Spectral"/>
          <w:sz w:val="22"/>
          <w:szCs w:val="22"/>
          <w:lang w:val="en-GB"/>
        </w:rPr>
        <w:t xml:space="preserve"> project </w:t>
      </w:r>
      <w:r w:rsidR="00392820">
        <w:rPr>
          <w:rFonts w:ascii="Spectral" w:hAnsi="Spectral"/>
          <w:sz w:val="22"/>
          <w:szCs w:val="22"/>
          <w:lang w:val="en-GB"/>
        </w:rPr>
        <w:t>implementation</w:t>
      </w:r>
      <w:r w:rsidRPr="00392820">
        <w:rPr>
          <w:rFonts w:ascii="Spectral" w:hAnsi="Spectral"/>
          <w:sz w:val="22"/>
          <w:szCs w:val="22"/>
          <w:lang w:val="en-GB"/>
        </w:rPr>
        <w:t>.</w:t>
      </w:r>
      <w:r w:rsidR="00392820">
        <w:rPr>
          <w:rFonts w:ascii="Spectral" w:hAnsi="Spectral"/>
          <w:sz w:val="22"/>
          <w:szCs w:val="22"/>
          <w:lang w:val="en-GB"/>
        </w:rPr>
        <w:t xml:space="preserve"> The meeting can either be held in person or </w:t>
      </w:r>
      <w:r w:rsidR="007418FB">
        <w:rPr>
          <w:rFonts w:ascii="Spectral" w:hAnsi="Spectral"/>
          <w:sz w:val="22"/>
          <w:szCs w:val="22"/>
          <w:lang w:val="en-GB"/>
        </w:rPr>
        <w:t>online, and both the Danish- and the partner organisation can participate</w:t>
      </w:r>
      <w:r w:rsidR="00392820">
        <w:rPr>
          <w:rFonts w:ascii="Spectral" w:hAnsi="Spectral"/>
          <w:sz w:val="22"/>
          <w:szCs w:val="22"/>
          <w:lang w:val="en-GB"/>
        </w:rPr>
        <w:t>.</w:t>
      </w:r>
      <w:r w:rsidRPr="00392820">
        <w:rPr>
          <w:rFonts w:ascii="Spectral" w:hAnsi="Spectral"/>
          <w:sz w:val="22"/>
          <w:szCs w:val="22"/>
          <w:lang w:val="en-GB"/>
        </w:rPr>
        <w:t xml:space="preserve"> </w:t>
      </w:r>
      <w:r w:rsidR="00392820">
        <w:rPr>
          <w:rFonts w:ascii="Spectral" w:hAnsi="Spectral"/>
          <w:sz w:val="22"/>
          <w:szCs w:val="22"/>
          <w:lang w:val="en-GB"/>
        </w:rPr>
        <w:t>This meeting gives you</w:t>
      </w:r>
      <w:r w:rsidRPr="00392820">
        <w:rPr>
          <w:rFonts w:ascii="Spectral" w:hAnsi="Spectral"/>
          <w:sz w:val="22"/>
          <w:szCs w:val="22"/>
          <w:lang w:val="en-GB"/>
        </w:rPr>
        <w:t xml:space="preserve"> a chance to talk through the project and gather learnings, adjust the budget together with a DUF consultant and for DUF to get an understanding of what is happening in </w:t>
      </w:r>
      <w:r w:rsidR="00392820">
        <w:rPr>
          <w:rFonts w:ascii="Spectral" w:hAnsi="Spectral"/>
          <w:sz w:val="22"/>
          <w:szCs w:val="22"/>
          <w:lang w:val="en-GB"/>
        </w:rPr>
        <w:t>your project.</w:t>
      </w:r>
      <w:r w:rsidR="007418FB">
        <w:rPr>
          <w:rFonts w:ascii="Spectral" w:hAnsi="Spectral"/>
          <w:sz w:val="22"/>
          <w:szCs w:val="22"/>
          <w:lang w:val="en-GB"/>
        </w:rPr>
        <w:t xml:space="preserve"> </w:t>
      </w:r>
      <w:r w:rsidRPr="00392820">
        <w:rPr>
          <w:rFonts w:ascii="Spectral" w:hAnsi="Spectral"/>
          <w:sz w:val="22"/>
          <w:szCs w:val="22"/>
          <w:lang w:val="en-GB"/>
        </w:rPr>
        <w:t xml:space="preserve">It is recommended that </w:t>
      </w:r>
      <w:r w:rsidR="007418FB">
        <w:rPr>
          <w:rFonts w:ascii="Spectral" w:hAnsi="Spectral"/>
          <w:sz w:val="22"/>
          <w:szCs w:val="22"/>
          <w:lang w:val="en-GB"/>
        </w:rPr>
        <w:t>you</w:t>
      </w:r>
      <w:r w:rsidRPr="00392820">
        <w:rPr>
          <w:rFonts w:ascii="Spectral" w:hAnsi="Spectral"/>
          <w:sz w:val="22"/>
          <w:szCs w:val="22"/>
          <w:lang w:val="en-GB"/>
        </w:rPr>
        <w:t xml:space="preserve"> prepare</w:t>
      </w:r>
      <w:r w:rsidR="007418FB">
        <w:rPr>
          <w:rFonts w:ascii="Spectral" w:hAnsi="Spectral"/>
          <w:sz w:val="22"/>
          <w:szCs w:val="22"/>
          <w:lang w:val="en-GB"/>
        </w:rPr>
        <w:t xml:space="preserve"> </w:t>
      </w:r>
      <w:r w:rsidRPr="00392820">
        <w:rPr>
          <w:rFonts w:ascii="Spectral" w:hAnsi="Spectral"/>
          <w:sz w:val="22"/>
          <w:szCs w:val="22"/>
          <w:lang w:val="en-GB"/>
        </w:rPr>
        <w:t>for the meeting together.</w:t>
      </w:r>
    </w:p>
    <w:p w14:paraId="73F75E8F" w14:textId="77777777" w:rsidR="0041084B" w:rsidRPr="00392820" w:rsidRDefault="0041084B" w:rsidP="0041084B">
      <w:pPr>
        <w:pStyle w:val="Brdtekst31"/>
        <w:jc w:val="both"/>
        <w:rPr>
          <w:rFonts w:ascii="Spectral" w:hAnsi="Spectral"/>
          <w:sz w:val="22"/>
          <w:szCs w:val="22"/>
          <w:lang w:val="en-GB"/>
        </w:rPr>
      </w:pPr>
    </w:p>
    <w:tbl>
      <w:tblPr>
        <w:tblW w:w="9929" w:type="dxa"/>
        <w:tblInd w:w="-40" w:type="dxa"/>
        <w:tblLayout w:type="fixed"/>
        <w:tblLook w:val="0000" w:firstRow="0" w:lastRow="0" w:firstColumn="0" w:lastColumn="0" w:noHBand="0" w:noVBand="0"/>
      </w:tblPr>
      <w:tblGrid>
        <w:gridCol w:w="9929"/>
      </w:tblGrid>
      <w:tr w:rsidR="00EB2F20" w:rsidRPr="00392820" w14:paraId="2D1DD406" w14:textId="77777777" w:rsidTr="00CB187A">
        <w:trPr>
          <w:trHeight w:val="488"/>
        </w:trPr>
        <w:tc>
          <w:tcPr>
            <w:tcW w:w="9929" w:type="dxa"/>
            <w:tcBorders>
              <w:top w:val="single" w:sz="4" w:space="0" w:color="000000"/>
              <w:left w:val="single" w:sz="4" w:space="0" w:color="000000"/>
              <w:bottom w:val="single" w:sz="4" w:space="0" w:color="000000"/>
              <w:right w:val="single" w:sz="4" w:space="0" w:color="000000"/>
            </w:tcBorders>
            <w:shd w:val="clear" w:color="auto" w:fill="E6E6E6"/>
          </w:tcPr>
          <w:p w14:paraId="5215E5CD" w14:textId="77777777" w:rsidR="00EB2F20" w:rsidRPr="00392820" w:rsidRDefault="00EB2F20" w:rsidP="004B3282">
            <w:pPr>
              <w:snapToGrid w:val="0"/>
              <w:spacing w:line="260" w:lineRule="atLeast"/>
              <w:rPr>
                <w:rFonts w:ascii="Montserrat" w:hAnsi="Montserrat"/>
                <w:b/>
                <w:sz w:val="40"/>
                <w:szCs w:val="40"/>
                <w:lang w:val="en-GB"/>
              </w:rPr>
            </w:pPr>
            <w:r w:rsidRPr="00392820">
              <w:rPr>
                <w:rFonts w:ascii="Montserrat" w:hAnsi="Montserrat"/>
                <w:b/>
                <w:sz w:val="40"/>
                <w:szCs w:val="40"/>
                <w:lang w:val="en-GB"/>
              </w:rPr>
              <w:t>1.Introdu</w:t>
            </w:r>
            <w:r w:rsidR="004B3282" w:rsidRPr="00392820">
              <w:rPr>
                <w:rFonts w:ascii="Montserrat" w:hAnsi="Montserrat"/>
                <w:b/>
                <w:sz w:val="40"/>
                <w:szCs w:val="40"/>
                <w:lang w:val="en-GB"/>
              </w:rPr>
              <w:t>c</w:t>
            </w:r>
            <w:r w:rsidRPr="00392820">
              <w:rPr>
                <w:rFonts w:ascii="Montserrat" w:hAnsi="Montserrat"/>
                <w:b/>
                <w:sz w:val="40"/>
                <w:szCs w:val="40"/>
                <w:lang w:val="en-GB"/>
              </w:rPr>
              <w:t>tion</w:t>
            </w:r>
          </w:p>
        </w:tc>
      </w:tr>
    </w:tbl>
    <w:p w14:paraId="6C5BA8E4" w14:textId="77777777" w:rsidR="00EB2F20" w:rsidRPr="00392820" w:rsidRDefault="00EB2F20">
      <w:pPr>
        <w:rPr>
          <w:sz w:val="20"/>
          <w:szCs w:val="20"/>
          <w:lang w:val="en-GB"/>
        </w:rPr>
      </w:pPr>
    </w:p>
    <w:tbl>
      <w:tblPr>
        <w:tblW w:w="9929" w:type="dxa"/>
        <w:tblInd w:w="-40" w:type="dxa"/>
        <w:tblLayout w:type="fixed"/>
        <w:tblLook w:val="0000" w:firstRow="0" w:lastRow="0" w:firstColumn="0" w:lastColumn="0" w:noHBand="0" w:noVBand="0"/>
      </w:tblPr>
      <w:tblGrid>
        <w:gridCol w:w="4572"/>
        <w:gridCol w:w="5357"/>
      </w:tblGrid>
      <w:tr w:rsidR="0029198C" w:rsidRPr="00392820" w14:paraId="12C26962" w14:textId="77777777" w:rsidTr="00372E40">
        <w:trPr>
          <w:trHeight w:val="260"/>
        </w:trPr>
        <w:tc>
          <w:tcPr>
            <w:tcW w:w="9929" w:type="dxa"/>
            <w:gridSpan w:val="2"/>
            <w:tcBorders>
              <w:top w:val="single" w:sz="4" w:space="0" w:color="000000"/>
              <w:left w:val="single" w:sz="4" w:space="0" w:color="000000"/>
              <w:bottom w:val="single" w:sz="4" w:space="0" w:color="000000"/>
              <w:right w:val="single" w:sz="4" w:space="0" w:color="000000"/>
            </w:tcBorders>
            <w:shd w:val="clear" w:color="auto" w:fill="E6E6E6"/>
          </w:tcPr>
          <w:p w14:paraId="136B344F" w14:textId="77777777" w:rsidR="0029198C" w:rsidRPr="00392820" w:rsidRDefault="0029198C" w:rsidP="00372E40">
            <w:pPr>
              <w:snapToGrid w:val="0"/>
              <w:spacing w:line="260" w:lineRule="atLeast"/>
              <w:rPr>
                <w:rFonts w:ascii="Montserrat" w:hAnsi="Montserrat"/>
                <w:b/>
                <w:sz w:val="20"/>
                <w:szCs w:val="20"/>
                <w:lang w:val="en-GB"/>
              </w:rPr>
            </w:pPr>
            <w:r w:rsidRPr="00392820">
              <w:rPr>
                <w:rFonts w:ascii="Montserrat" w:hAnsi="Montserrat"/>
                <w:b/>
                <w:sz w:val="20"/>
                <w:szCs w:val="20"/>
                <w:lang w:val="en-GB"/>
              </w:rPr>
              <w:t>Project Information</w:t>
            </w:r>
          </w:p>
        </w:tc>
      </w:tr>
      <w:tr w:rsidR="0029198C" w:rsidRPr="00392820" w14:paraId="320F7D81" w14:textId="77777777" w:rsidTr="00372E40">
        <w:trPr>
          <w:trHeight w:val="260"/>
        </w:trPr>
        <w:tc>
          <w:tcPr>
            <w:tcW w:w="4572" w:type="dxa"/>
            <w:tcBorders>
              <w:top w:val="single" w:sz="4" w:space="0" w:color="000000"/>
              <w:left w:val="single" w:sz="4" w:space="0" w:color="000000"/>
              <w:bottom w:val="single" w:sz="4" w:space="0" w:color="000000"/>
            </w:tcBorders>
          </w:tcPr>
          <w:p w14:paraId="47518E4C"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Project title</w:t>
            </w:r>
          </w:p>
        </w:tc>
        <w:tc>
          <w:tcPr>
            <w:tcW w:w="5357" w:type="dxa"/>
            <w:tcBorders>
              <w:top w:val="single" w:sz="4" w:space="0" w:color="000000"/>
              <w:left w:val="single" w:sz="4" w:space="0" w:color="000000"/>
              <w:bottom w:val="single" w:sz="4" w:space="0" w:color="000000"/>
              <w:right w:val="single" w:sz="4" w:space="0" w:color="000000"/>
            </w:tcBorders>
          </w:tcPr>
          <w:p w14:paraId="1ECCCE35"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4E8550C1" w14:textId="77777777" w:rsidTr="00372E40">
        <w:trPr>
          <w:trHeight w:val="260"/>
        </w:trPr>
        <w:tc>
          <w:tcPr>
            <w:tcW w:w="4572" w:type="dxa"/>
            <w:tcBorders>
              <w:top w:val="single" w:sz="4" w:space="0" w:color="000000"/>
              <w:left w:val="single" w:sz="4" w:space="0" w:color="000000"/>
              <w:bottom w:val="single" w:sz="4" w:space="0" w:color="000000"/>
            </w:tcBorders>
          </w:tcPr>
          <w:p w14:paraId="174E84D3"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Project file number</w:t>
            </w:r>
          </w:p>
        </w:tc>
        <w:tc>
          <w:tcPr>
            <w:tcW w:w="5357" w:type="dxa"/>
            <w:tcBorders>
              <w:top w:val="single" w:sz="4" w:space="0" w:color="000000"/>
              <w:left w:val="single" w:sz="4" w:space="0" w:color="000000"/>
              <w:bottom w:val="single" w:sz="4" w:space="0" w:color="000000"/>
              <w:right w:val="single" w:sz="4" w:space="0" w:color="000000"/>
            </w:tcBorders>
          </w:tcPr>
          <w:p w14:paraId="3A4A46A7"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3434BA4C" w14:textId="77777777" w:rsidTr="00372E40">
        <w:trPr>
          <w:trHeight w:val="260"/>
        </w:trPr>
        <w:tc>
          <w:tcPr>
            <w:tcW w:w="4572" w:type="dxa"/>
            <w:tcBorders>
              <w:top w:val="single" w:sz="4" w:space="0" w:color="000000"/>
              <w:left w:val="single" w:sz="4" w:space="0" w:color="000000"/>
              <w:bottom w:val="single" w:sz="4" w:space="0" w:color="000000"/>
            </w:tcBorders>
          </w:tcPr>
          <w:p w14:paraId="6B77DF04"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DUF member organization(s)</w:t>
            </w:r>
          </w:p>
        </w:tc>
        <w:tc>
          <w:tcPr>
            <w:tcW w:w="5357" w:type="dxa"/>
            <w:tcBorders>
              <w:top w:val="single" w:sz="4" w:space="0" w:color="000000"/>
              <w:left w:val="single" w:sz="4" w:space="0" w:color="000000"/>
              <w:bottom w:val="single" w:sz="4" w:space="0" w:color="000000"/>
              <w:right w:val="single" w:sz="4" w:space="0" w:color="000000"/>
            </w:tcBorders>
          </w:tcPr>
          <w:p w14:paraId="70B393A9"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662C91AA" w14:textId="77777777" w:rsidTr="00372E40">
        <w:trPr>
          <w:trHeight w:val="260"/>
        </w:trPr>
        <w:tc>
          <w:tcPr>
            <w:tcW w:w="4572" w:type="dxa"/>
            <w:tcBorders>
              <w:top w:val="single" w:sz="4" w:space="0" w:color="000000"/>
              <w:left w:val="single" w:sz="4" w:space="0" w:color="000000"/>
              <w:bottom w:val="single" w:sz="4" w:space="0" w:color="000000"/>
            </w:tcBorders>
          </w:tcPr>
          <w:p w14:paraId="65DBD1D8"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Partner organization(s)</w:t>
            </w:r>
          </w:p>
        </w:tc>
        <w:tc>
          <w:tcPr>
            <w:tcW w:w="5357" w:type="dxa"/>
            <w:tcBorders>
              <w:top w:val="single" w:sz="4" w:space="0" w:color="000000"/>
              <w:left w:val="single" w:sz="4" w:space="0" w:color="000000"/>
              <w:bottom w:val="single" w:sz="4" w:space="0" w:color="000000"/>
              <w:right w:val="single" w:sz="4" w:space="0" w:color="000000"/>
            </w:tcBorders>
          </w:tcPr>
          <w:p w14:paraId="3D0E3C50"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5625D379" w14:textId="77777777" w:rsidTr="00372E40">
        <w:trPr>
          <w:trHeight w:val="260"/>
        </w:trPr>
        <w:tc>
          <w:tcPr>
            <w:tcW w:w="4572" w:type="dxa"/>
            <w:tcBorders>
              <w:top w:val="single" w:sz="4" w:space="0" w:color="000000"/>
              <w:left w:val="single" w:sz="4" w:space="0" w:color="000000"/>
              <w:bottom w:val="single" w:sz="4" w:space="0" w:color="000000"/>
            </w:tcBorders>
          </w:tcPr>
          <w:p w14:paraId="56DD2755"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 xml:space="preserve">Country </w:t>
            </w:r>
          </w:p>
        </w:tc>
        <w:tc>
          <w:tcPr>
            <w:tcW w:w="5357" w:type="dxa"/>
            <w:tcBorders>
              <w:top w:val="single" w:sz="4" w:space="0" w:color="000000"/>
              <w:left w:val="single" w:sz="4" w:space="0" w:color="000000"/>
              <w:bottom w:val="single" w:sz="4" w:space="0" w:color="000000"/>
              <w:right w:val="single" w:sz="4" w:space="0" w:color="000000"/>
            </w:tcBorders>
          </w:tcPr>
          <w:p w14:paraId="7D3ADC64"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6875D10F" w14:textId="77777777" w:rsidTr="00372E40">
        <w:trPr>
          <w:trHeight w:val="260"/>
        </w:trPr>
        <w:tc>
          <w:tcPr>
            <w:tcW w:w="4572" w:type="dxa"/>
            <w:tcBorders>
              <w:top w:val="single" w:sz="4" w:space="0" w:color="000000"/>
              <w:left w:val="single" w:sz="4" w:space="0" w:color="000000"/>
              <w:bottom w:val="single" w:sz="4" w:space="0" w:color="000000"/>
            </w:tcBorders>
          </w:tcPr>
          <w:p w14:paraId="042EBF93" w14:textId="77777777" w:rsidR="0029198C" w:rsidRPr="00392820" w:rsidRDefault="0029198C" w:rsidP="00372E40">
            <w:pPr>
              <w:snapToGrid w:val="0"/>
              <w:spacing w:line="260" w:lineRule="atLeast"/>
              <w:rPr>
                <w:rFonts w:ascii="Montserrat" w:hAnsi="Montserrat"/>
                <w:sz w:val="20"/>
                <w:szCs w:val="20"/>
                <w:lang w:val="en-GB"/>
              </w:rPr>
            </w:pPr>
            <w:r w:rsidRPr="00392820">
              <w:rPr>
                <w:rFonts w:ascii="Montserrat" w:hAnsi="Montserrat"/>
                <w:sz w:val="20"/>
                <w:szCs w:val="20"/>
                <w:lang w:val="en-GB"/>
              </w:rPr>
              <w:t>Project Period</w:t>
            </w:r>
          </w:p>
        </w:tc>
        <w:tc>
          <w:tcPr>
            <w:tcW w:w="5357" w:type="dxa"/>
            <w:tcBorders>
              <w:top w:val="single" w:sz="4" w:space="0" w:color="000000"/>
              <w:left w:val="single" w:sz="4" w:space="0" w:color="000000"/>
              <w:bottom w:val="single" w:sz="4" w:space="0" w:color="000000"/>
              <w:right w:val="single" w:sz="4" w:space="0" w:color="000000"/>
            </w:tcBorders>
          </w:tcPr>
          <w:p w14:paraId="10780C20" w14:textId="77777777" w:rsidR="0029198C" w:rsidRPr="00392820" w:rsidRDefault="0029198C" w:rsidP="00372E40">
            <w:pPr>
              <w:snapToGrid w:val="0"/>
              <w:spacing w:line="260" w:lineRule="atLeast"/>
              <w:rPr>
                <w:rFonts w:ascii="Montserrat" w:hAnsi="Montserrat"/>
                <w:b/>
                <w:sz w:val="20"/>
                <w:szCs w:val="20"/>
                <w:lang w:val="en-GB"/>
              </w:rPr>
            </w:pPr>
          </w:p>
        </w:tc>
      </w:tr>
      <w:tr w:rsidR="0029198C" w:rsidRPr="00392820" w14:paraId="0822D7F1" w14:textId="77777777" w:rsidTr="00372E40">
        <w:trPr>
          <w:trHeight w:val="260"/>
        </w:trPr>
        <w:tc>
          <w:tcPr>
            <w:tcW w:w="4572" w:type="dxa"/>
            <w:tcBorders>
              <w:top w:val="single" w:sz="4" w:space="0" w:color="000000"/>
              <w:left w:val="single" w:sz="4" w:space="0" w:color="000000"/>
              <w:bottom w:val="single" w:sz="4" w:space="0" w:color="000000"/>
            </w:tcBorders>
          </w:tcPr>
          <w:p w14:paraId="0AE21773" w14:textId="285652F7" w:rsidR="0029198C" w:rsidRPr="00392820" w:rsidRDefault="003F6BFA" w:rsidP="00372E40">
            <w:pPr>
              <w:snapToGrid w:val="0"/>
              <w:spacing w:line="260" w:lineRule="atLeast"/>
              <w:rPr>
                <w:rFonts w:ascii="Montserrat" w:hAnsi="Montserrat"/>
                <w:sz w:val="20"/>
                <w:szCs w:val="20"/>
                <w:lang w:val="en-GB"/>
              </w:rPr>
            </w:pPr>
            <w:r>
              <w:rPr>
                <w:rFonts w:ascii="Montserrat" w:hAnsi="Montserrat"/>
                <w:sz w:val="20"/>
                <w:szCs w:val="20"/>
                <w:lang w:val="en-GB"/>
              </w:rPr>
              <w:t>Date of midterm meeting</w:t>
            </w:r>
          </w:p>
        </w:tc>
        <w:tc>
          <w:tcPr>
            <w:tcW w:w="5357" w:type="dxa"/>
            <w:tcBorders>
              <w:top w:val="single" w:sz="4" w:space="0" w:color="000000"/>
              <w:left w:val="single" w:sz="4" w:space="0" w:color="000000"/>
              <w:bottom w:val="single" w:sz="4" w:space="0" w:color="000000"/>
              <w:right w:val="single" w:sz="4" w:space="0" w:color="000000"/>
            </w:tcBorders>
          </w:tcPr>
          <w:p w14:paraId="1EAA58F1" w14:textId="77777777" w:rsidR="0029198C" w:rsidRPr="00392820" w:rsidRDefault="0029198C" w:rsidP="00372E40">
            <w:pPr>
              <w:snapToGrid w:val="0"/>
              <w:spacing w:line="260" w:lineRule="atLeast"/>
              <w:rPr>
                <w:rFonts w:ascii="Montserrat" w:hAnsi="Montserrat"/>
                <w:b/>
                <w:sz w:val="20"/>
                <w:szCs w:val="20"/>
                <w:lang w:val="en-GB"/>
              </w:rPr>
            </w:pPr>
          </w:p>
        </w:tc>
      </w:tr>
    </w:tbl>
    <w:p w14:paraId="3BC2E97B" w14:textId="77777777" w:rsidR="00EB2F20" w:rsidRPr="00392820" w:rsidRDefault="00EB2F20">
      <w:pPr>
        <w:rPr>
          <w:lang w:val="en-GB"/>
        </w:rPr>
      </w:pPr>
    </w:p>
    <w:p w14:paraId="3F83DE9D" w14:textId="77777777" w:rsidR="00434398" w:rsidRPr="00392820" w:rsidRDefault="00434398">
      <w:pPr>
        <w:rPr>
          <w:lang w:val="en-GB"/>
        </w:rPr>
      </w:pPr>
    </w:p>
    <w:p w14:paraId="40FFF916" w14:textId="77777777" w:rsidR="0041084B" w:rsidRPr="00392820" w:rsidRDefault="0041084B" w:rsidP="007D2192">
      <w:pPr>
        <w:shd w:val="clear" w:color="auto" w:fill="D9D9D9" w:themeFill="background1" w:themeFillShade="D9"/>
        <w:rPr>
          <w:rFonts w:ascii="Spectral" w:hAnsi="Spectral"/>
          <w:b/>
          <w:lang w:val="en-GB"/>
        </w:rPr>
      </w:pPr>
      <w:r w:rsidRPr="00392820">
        <w:rPr>
          <w:rFonts w:ascii="Spectral" w:hAnsi="Spectral"/>
          <w:b/>
          <w:lang w:val="en-GB"/>
        </w:rPr>
        <w:t>Suggested agenda</w:t>
      </w:r>
    </w:p>
    <w:p w14:paraId="3703A8D8" w14:textId="77777777" w:rsidR="0041084B" w:rsidRPr="00392820" w:rsidRDefault="0041084B" w:rsidP="00372E40">
      <w:pPr>
        <w:rPr>
          <w:rFonts w:ascii="Spectral" w:hAnsi="Spectral"/>
          <w:b/>
          <w:sz w:val="22"/>
          <w:szCs w:val="22"/>
          <w:lang w:val="en-GB"/>
        </w:rPr>
      </w:pPr>
    </w:p>
    <w:p w14:paraId="227136DE" w14:textId="77777777" w:rsidR="0041084B" w:rsidRPr="00392820" w:rsidRDefault="0041084B" w:rsidP="00CE688E">
      <w:pPr>
        <w:pStyle w:val="Listeafsnit"/>
        <w:numPr>
          <w:ilvl w:val="0"/>
          <w:numId w:val="32"/>
        </w:numPr>
        <w:rPr>
          <w:rFonts w:ascii="Spectral" w:hAnsi="Spectral"/>
          <w:b/>
          <w:sz w:val="22"/>
          <w:szCs w:val="22"/>
          <w:lang w:val="en-GB"/>
        </w:rPr>
      </w:pPr>
      <w:r w:rsidRPr="00392820">
        <w:rPr>
          <w:rFonts w:ascii="Spectral" w:hAnsi="Spectral"/>
          <w:b/>
          <w:sz w:val="22"/>
          <w:szCs w:val="22"/>
          <w:lang w:val="en-GB"/>
        </w:rPr>
        <w:t xml:space="preserve">Status on the implementation of the project </w:t>
      </w:r>
    </w:p>
    <w:p w14:paraId="6C52B8AA" w14:textId="77777777" w:rsidR="0041084B" w:rsidRPr="00392820" w:rsidRDefault="0041084B" w:rsidP="00CE688E">
      <w:pPr>
        <w:pStyle w:val="Listeafsnit"/>
        <w:rPr>
          <w:rFonts w:ascii="Spectral" w:hAnsi="Spectral"/>
          <w:sz w:val="22"/>
          <w:szCs w:val="22"/>
          <w:lang w:val="en-GB"/>
        </w:rPr>
      </w:pPr>
      <w:r w:rsidRPr="00392820">
        <w:rPr>
          <w:rFonts w:ascii="Spectral" w:hAnsi="Spectral"/>
          <w:sz w:val="22"/>
          <w:szCs w:val="22"/>
          <w:lang w:val="en-GB"/>
        </w:rPr>
        <w:t xml:space="preserve">How far you are in carrying out the project? What are the most significant changes that have happened? What has worked well? </w:t>
      </w:r>
    </w:p>
    <w:p w14:paraId="3C833FAE" w14:textId="77777777" w:rsidR="0041084B" w:rsidRPr="00392820" w:rsidRDefault="0041084B" w:rsidP="00CE688E">
      <w:pPr>
        <w:pStyle w:val="Listeafsnit"/>
        <w:rPr>
          <w:rFonts w:ascii="Spectral" w:hAnsi="Spectral"/>
          <w:sz w:val="22"/>
          <w:szCs w:val="22"/>
          <w:lang w:val="en-GB"/>
        </w:rPr>
      </w:pPr>
    </w:p>
    <w:p w14:paraId="122EBBAC" w14:textId="77777777" w:rsidR="0041084B" w:rsidRPr="00392820" w:rsidRDefault="0041084B" w:rsidP="00CE688E">
      <w:pPr>
        <w:pStyle w:val="Listeafsnit"/>
        <w:rPr>
          <w:rFonts w:ascii="Spectral" w:hAnsi="Spectral"/>
          <w:sz w:val="22"/>
          <w:szCs w:val="22"/>
          <w:lang w:val="en-GB"/>
        </w:rPr>
      </w:pPr>
      <w:r w:rsidRPr="00392820">
        <w:rPr>
          <w:rFonts w:ascii="Spectral" w:hAnsi="Spectral"/>
          <w:sz w:val="22"/>
          <w:szCs w:val="22"/>
          <w:lang w:val="en-GB"/>
        </w:rPr>
        <w:t>Have you experienced challenges during the project? How have you dealt with the challenges? What did you learn from the challenges?</w:t>
      </w:r>
    </w:p>
    <w:p w14:paraId="25E27793" w14:textId="77777777" w:rsidR="0041084B" w:rsidRPr="00392820" w:rsidRDefault="0041084B" w:rsidP="00CE688E">
      <w:pPr>
        <w:rPr>
          <w:rFonts w:ascii="Spectral" w:hAnsi="Spectral"/>
          <w:sz w:val="22"/>
          <w:szCs w:val="22"/>
          <w:lang w:val="en-GB"/>
        </w:rPr>
      </w:pPr>
    </w:p>
    <w:p w14:paraId="7C11FDD1" w14:textId="77777777" w:rsidR="0041084B" w:rsidRPr="00392820" w:rsidRDefault="0041084B" w:rsidP="00CE688E">
      <w:pPr>
        <w:pStyle w:val="Listeafsnit"/>
        <w:numPr>
          <w:ilvl w:val="0"/>
          <w:numId w:val="32"/>
        </w:numPr>
        <w:rPr>
          <w:rFonts w:ascii="Spectral" w:hAnsi="Spectral"/>
          <w:b/>
          <w:sz w:val="22"/>
          <w:szCs w:val="22"/>
          <w:lang w:val="en-GB"/>
        </w:rPr>
      </w:pPr>
      <w:r w:rsidRPr="00392820">
        <w:rPr>
          <w:rFonts w:ascii="Spectral" w:hAnsi="Spectral"/>
          <w:b/>
          <w:sz w:val="22"/>
          <w:szCs w:val="22"/>
          <w:lang w:val="en-GB"/>
        </w:rPr>
        <w:t xml:space="preserve">Monitoring and learning </w:t>
      </w:r>
    </w:p>
    <w:p w14:paraId="3EF7341A" w14:textId="7471DDFF" w:rsidR="008463D7" w:rsidRPr="008463D7" w:rsidRDefault="0041084B" w:rsidP="008463D7">
      <w:pPr>
        <w:pStyle w:val="Listeafsnit"/>
        <w:rPr>
          <w:rFonts w:ascii="Spectral" w:hAnsi="Spectral"/>
          <w:sz w:val="22"/>
          <w:szCs w:val="22"/>
          <w:lang w:val="en-GB"/>
        </w:rPr>
      </w:pPr>
      <w:r w:rsidRPr="00392820">
        <w:rPr>
          <w:rFonts w:ascii="Spectral" w:hAnsi="Spectral"/>
          <w:sz w:val="22"/>
          <w:szCs w:val="22"/>
          <w:lang w:val="en-GB"/>
        </w:rPr>
        <w:t>What have you done so far to monitor how the project is moving forward? How do you plan to gather learnings along the way and at the end of the project?</w:t>
      </w:r>
    </w:p>
    <w:p w14:paraId="037C8FF3" w14:textId="77777777" w:rsidR="0041084B" w:rsidRPr="00392820" w:rsidRDefault="0041084B" w:rsidP="00CE688E">
      <w:pPr>
        <w:pStyle w:val="Listeafsnit"/>
        <w:rPr>
          <w:rFonts w:ascii="Spectral" w:hAnsi="Spectral"/>
          <w:sz w:val="22"/>
          <w:szCs w:val="22"/>
          <w:lang w:val="en-GB"/>
        </w:rPr>
      </w:pPr>
    </w:p>
    <w:p w14:paraId="5CAB067D" w14:textId="77777777" w:rsidR="0041084B" w:rsidRPr="00392820" w:rsidRDefault="0041084B" w:rsidP="00CE688E">
      <w:pPr>
        <w:pStyle w:val="NormalEngelsk"/>
        <w:numPr>
          <w:ilvl w:val="0"/>
          <w:numId w:val="32"/>
        </w:numPr>
        <w:jc w:val="both"/>
        <w:rPr>
          <w:rFonts w:ascii="Spectral" w:hAnsi="Spectral"/>
          <w:b/>
          <w:sz w:val="22"/>
          <w:szCs w:val="22"/>
        </w:rPr>
      </w:pPr>
      <w:r w:rsidRPr="00392820">
        <w:rPr>
          <w:rFonts w:ascii="Spectral" w:hAnsi="Spectral"/>
          <w:b/>
          <w:sz w:val="22"/>
          <w:szCs w:val="22"/>
        </w:rPr>
        <w:t>Other issues?</w:t>
      </w:r>
    </w:p>
    <w:p w14:paraId="2824BF81" w14:textId="77777777" w:rsidR="0041084B" w:rsidRPr="00392820" w:rsidRDefault="0041084B" w:rsidP="00CE688E">
      <w:pPr>
        <w:pStyle w:val="Listeafsnit"/>
        <w:rPr>
          <w:rFonts w:ascii="Spectral" w:hAnsi="Spectral"/>
          <w:sz w:val="22"/>
          <w:szCs w:val="22"/>
          <w:lang w:val="en-GB"/>
        </w:rPr>
      </w:pPr>
    </w:p>
    <w:p w14:paraId="24D38664" w14:textId="77777777" w:rsidR="0041084B" w:rsidRPr="00392820" w:rsidRDefault="0041084B" w:rsidP="00CE688E">
      <w:pPr>
        <w:pStyle w:val="Listeafsnit"/>
        <w:numPr>
          <w:ilvl w:val="0"/>
          <w:numId w:val="32"/>
        </w:numPr>
        <w:rPr>
          <w:rFonts w:ascii="Spectral" w:hAnsi="Spectral"/>
          <w:b/>
          <w:sz w:val="22"/>
          <w:szCs w:val="22"/>
          <w:lang w:val="en-GB"/>
        </w:rPr>
      </w:pPr>
      <w:r w:rsidRPr="00392820">
        <w:rPr>
          <w:rFonts w:ascii="Spectral" w:hAnsi="Spectral"/>
          <w:b/>
          <w:sz w:val="22"/>
          <w:szCs w:val="22"/>
          <w:lang w:val="en-GB"/>
        </w:rPr>
        <w:t xml:space="preserve">Budget adjustments </w:t>
      </w:r>
    </w:p>
    <w:p w14:paraId="61D76B97" w14:textId="77777777" w:rsidR="0041084B" w:rsidRPr="00392820" w:rsidRDefault="0041084B" w:rsidP="00CE688E">
      <w:pPr>
        <w:pStyle w:val="Listeafsnit"/>
        <w:numPr>
          <w:ilvl w:val="0"/>
          <w:numId w:val="33"/>
        </w:numPr>
        <w:rPr>
          <w:rFonts w:ascii="Spectral" w:hAnsi="Spectral"/>
          <w:sz w:val="22"/>
          <w:szCs w:val="22"/>
          <w:lang w:val="en-GB"/>
        </w:rPr>
      </w:pPr>
      <w:r w:rsidRPr="00392820">
        <w:rPr>
          <w:rFonts w:ascii="Spectral" w:hAnsi="Spectral"/>
          <w:sz w:val="22"/>
          <w:szCs w:val="22"/>
          <w:lang w:val="en-GB"/>
        </w:rPr>
        <w:t xml:space="preserve">Is there a need for </w:t>
      </w:r>
      <w:r w:rsidRPr="00392820">
        <w:rPr>
          <w:rFonts w:ascii="Spectral" w:hAnsi="Spectral"/>
          <w:b/>
          <w:sz w:val="22"/>
          <w:szCs w:val="22"/>
          <w:lang w:val="en-GB"/>
        </w:rPr>
        <w:t>budget adjustments</w:t>
      </w:r>
      <w:r w:rsidRPr="00392820">
        <w:rPr>
          <w:rFonts w:ascii="Spectral" w:hAnsi="Spectral"/>
          <w:sz w:val="22"/>
          <w:szCs w:val="22"/>
          <w:lang w:val="en-GB"/>
        </w:rPr>
        <w:t xml:space="preserve">? </w:t>
      </w:r>
    </w:p>
    <w:p w14:paraId="204761B7" w14:textId="77777777" w:rsidR="0041084B" w:rsidRPr="00392820" w:rsidRDefault="0041084B" w:rsidP="00CE688E">
      <w:pPr>
        <w:pStyle w:val="Listeafsnit"/>
        <w:rPr>
          <w:rFonts w:ascii="Spectral" w:hAnsi="Spectral"/>
          <w:sz w:val="22"/>
          <w:szCs w:val="22"/>
          <w:lang w:val="en-GB"/>
        </w:rPr>
      </w:pPr>
    </w:p>
    <w:p w14:paraId="6D7C657F" w14:textId="4380C2D2" w:rsidR="0041084B" w:rsidRDefault="0041084B" w:rsidP="00CE688E">
      <w:pPr>
        <w:pStyle w:val="Listeafsnit"/>
        <w:rPr>
          <w:rFonts w:ascii="Spectral" w:hAnsi="Spectral"/>
          <w:sz w:val="22"/>
          <w:szCs w:val="22"/>
          <w:lang w:val="en-GB"/>
        </w:rPr>
      </w:pPr>
      <w:r w:rsidRPr="00392820">
        <w:rPr>
          <w:rFonts w:ascii="Spectral" w:hAnsi="Spectral"/>
          <w:sz w:val="22"/>
          <w:szCs w:val="22"/>
          <w:lang w:val="en-GB"/>
        </w:rPr>
        <w:lastRenderedPageBreak/>
        <w:t xml:space="preserve">If yes, please state the budget lines in question and justify the adjustments. Please fill in </w:t>
      </w:r>
      <w:r w:rsidRPr="00392820">
        <w:rPr>
          <w:rFonts w:ascii="Spectral" w:hAnsi="Spectral"/>
          <w:b/>
          <w:sz w:val="22"/>
          <w:szCs w:val="22"/>
          <w:lang w:val="en-GB"/>
        </w:rPr>
        <w:t xml:space="preserve">Annex 1: Revised budget </w:t>
      </w:r>
      <w:r w:rsidR="00AC0E3A" w:rsidRPr="00392820">
        <w:rPr>
          <w:rFonts w:ascii="Spectral" w:hAnsi="Spectral"/>
          <w:sz w:val="22"/>
          <w:szCs w:val="22"/>
          <w:lang w:val="en-GB"/>
        </w:rPr>
        <w:t>and bring this to the meeting</w:t>
      </w:r>
      <w:r w:rsidRPr="00392820">
        <w:rPr>
          <w:rFonts w:ascii="Spectral" w:hAnsi="Spectral"/>
          <w:sz w:val="22"/>
          <w:szCs w:val="22"/>
          <w:lang w:val="en-GB"/>
        </w:rPr>
        <w:t>.</w:t>
      </w:r>
      <w:r w:rsidRPr="00392820">
        <w:rPr>
          <w:rFonts w:ascii="Spectral" w:hAnsi="Spectral"/>
          <w:b/>
          <w:sz w:val="22"/>
          <w:szCs w:val="22"/>
          <w:lang w:val="en-GB"/>
        </w:rPr>
        <w:t xml:space="preserve"> </w:t>
      </w:r>
      <w:r w:rsidRPr="00392820">
        <w:rPr>
          <w:rFonts w:ascii="Spectral" w:hAnsi="Spectral"/>
          <w:sz w:val="22"/>
          <w:szCs w:val="22"/>
          <w:lang w:val="en-GB"/>
        </w:rPr>
        <w:t>The format for a revised budget is available at duf.dk/</w:t>
      </w:r>
      <w:proofErr w:type="spellStart"/>
      <w:r w:rsidRPr="00392820">
        <w:rPr>
          <w:rFonts w:ascii="Spectral" w:hAnsi="Spectral"/>
          <w:sz w:val="22"/>
          <w:szCs w:val="22"/>
          <w:lang w:val="en-GB"/>
        </w:rPr>
        <w:t>skemaer</w:t>
      </w:r>
      <w:proofErr w:type="spellEnd"/>
    </w:p>
    <w:p w14:paraId="3DBECCA7" w14:textId="5BBDFEC1" w:rsidR="003F6BFA" w:rsidRDefault="003F6BFA" w:rsidP="00CE688E">
      <w:pPr>
        <w:pStyle w:val="Listeafsnit"/>
        <w:rPr>
          <w:rFonts w:ascii="Spectral" w:hAnsi="Spectral"/>
          <w:sz w:val="22"/>
          <w:szCs w:val="22"/>
          <w:lang w:val="en-GB"/>
        </w:rPr>
      </w:pPr>
    </w:p>
    <w:p w14:paraId="7CAA31A9" w14:textId="77777777" w:rsidR="003F6BFA" w:rsidRPr="00392820" w:rsidRDefault="003F6BFA" w:rsidP="003F6BFA">
      <w:pPr>
        <w:shd w:val="clear" w:color="auto" w:fill="D9D9D9"/>
        <w:rPr>
          <w:rFonts w:ascii="Spectral" w:hAnsi="Spectral"/>
          <w:sz w:val="22"/>
          <w:szCs w:val="22"/>
          <w:lang w:val="en-GB"/>
        </w:rPr>
      </w:pPr>
      <w:r w:rsidRPr="00392820">
        <w:rPr>
          <w:rFonts w:ascii="Spectral" w:hAnsi="Spectral"/>
          <w:b/>
          <w:sz w:val="22"/>
          <w:szCs w:val="22"/>
          <w:lang w:val="en-GB"/>
        </w:rPr>
        <w:t xml:space="preserve">Please note: </w:t>
      </w:r>
      <w:r w:rsidRPr="00392820">
        <w:rPr>
          <w:rFonts w:ascii="Spectral" w:hAnsi="Spectral"/>
          <w:sz w:val="22"/>
          <w:szCs w:val="22"/>
          <w:lang w:val="en-GB"/>
        </w:rPr>
        <w:t>You may move up to 2500 DKK in total between budget posts under Project Support without the approval of DUF. If the amount that is received or moved from one budget post to another budget post exceeds 2500 DKK, you must seek approval of the budget adjustments with DUF.</w:t>
      </w:r>
    </w:p>
    <w:p w14:paraId="584EA5EE" w14:textId="77777777" w:rsidR="0041084B" w:rsidRPr="00392820" w:rsidRDefault="0041084B" w:rsidP="00CE688E">
      <w:pPr>
        <w:rPr>
          <w:rFonts w:ascii="Spectral" w:hAnsi="Spectral"/>
          <w:sz w:val="22"/>
          <w:szCs w:val="22"/>
          <w:lang w:val="en-GB"/>
        </w:rPr>
      </w:pPr>
    </w:p>
    <w:p w14:paraId="5C4091C5" w14:textId="5A21CAF8" w:rsidR="0041084B" w:rsidRDefault="00392820" w:rsidP="00392820">
      <w:pPr>
        <w:pStyle w:val="NormalEngelsk"/>
        <w:numPr>
          <w:ilvl w:val="0"/>
          <w:numId w:val="32"/>
        </w:numPr>
        <w:jc w:val="both"/>
        <w:rPr>
          <w:rFonts w:ascii="Spectral" w:hAnsi="Spectral"/>
          <w:b/>
          <w:bCs/>
          <w:sz w:val="22"/>
          <w:szCs w:val="22"/>
        </w:rPr>
      </w:pPr>
      <w:r w:rsidRPr="00392820">
        <w:rPr>
          <w:rFonts w:ascii="Spectral" w:hAnsi="Spectral"/>
          <w:b/>
          <w:bCs/>
          <w:sz w:val="22"/>
          <w:szCs w:val="22"/>
        </w:rPr>
        <w:t>Timeline for the</w:t>
      </w:r>
      <w:r>
        <w:rPr>
          <w:rFonts w:ascii="Spectral" w:hAnsi="Spectral"/>
          <w:b/>
          <w:bCs/>
          <w:sz w:val="22"/>
          <w:szCs w:val="22"/>
        </w:rPr>
        <w:t xml:space="preserve"> project’s</w:t>
      </w:r>
      <w:r w:rsidRPr="00392820">
        <w:rPr>
          <w:rFonts w:ascii="Spectral" w:hAnsi="Spectral"/>
          <w:b/>
          <w:bCs/>
          <w:sz w:val="22"/>
          <w:szCs w:val="22"/>
        </w:rPr>
        <w:t xml:space="preserve"> final </w:t>
      </w:r>
      <w:r>
        <w:rPr>
          <w:rFonts w:ascii="Spectral" w:hAnsi="Spectral"/>
          <w:b/>
          <w:bCs/>
          <w:sz w:val="22"/>
          <w:szCs w:val="22"/>
        </w:rPr>
        <w:t>narrative</w:t>
      </w:r>
      <w:r w:rsidR="002D0DC9">
        <w:rPr>
          <w:rFonts w:ascii="Spectral" w:hAnsi="Spectral"/>
          <w:b/>
          <w:bCs/>
          <w:sz w:val="22"/>
          <w:szCs w:val="22"/>
        </w:rPr>
        <w:t xml:space="preserve">- </w:t>
      </w:r>
      <w:r>
        <w:rPr>
          <w:rFonts w:ascii="Spectral" w:hAnsi="Spectral"/>
          <w:b/>
          <w:bCs/>
          <w:sz w:val="22"/>
          <w:szCs w:val="22"/>
        </w:rPr>
        <w:t xml:space="preserve">and financial </w:t>
      </w:r>
      <w:r w:rsidRPr="00392820">
        <w:rPr>
          <w:rFonts w:ascii="Spectral" w:hAnsi="Spectral"/>
          <w:b/>
          <w:bCs/>
          <w:sz w:val="22"/>
          <w:szCs w:val="22"/>
        </w:rPr>
        <w:t xml:space="preserve">reporting </w:t>
      </w:r>
    </w:p>
    <w:p w14:paraId="5499DA6D" w14:textId="657D0A64" w:rsidR="00C836C8" w:rsidRDefault="00A813F2" w:rsidP="00392820">
      <w:pPr>
        <w:pStyle w:val="NormalEngelsk"/>
        <w:ind w:left="720"/>
        <w:jc w:val="both"/>
        <w:rPr>
          <w:rFonts w:ascii="Spectral" w:hAnsi="Spectral"/>
          <w:sz w:val="22"/>
          <w:szCs w:val="22"/>
        </w:rPr>
      </w:pPr>
      <w:r>
        <w:rPr>
          <w:rFonts w:ascii="Spectral" w:hAnsi="Spectral"/>
          <w:sz w:val="22"/>
          <w:szCs w:val="22"/>
        </w:rPr>
        <w:t>Look</w:t>
      </w:r>
      <w:r w:rsidR="00C836C8">
        <w:rPr>
          <w:rFonts w:ascii="Spectral" w:hAnsi="Spectral"/>
          <w:sz w:val="22"/>
          <w:szCs w:val="22"/>
        </w:rPr>
        <w:t xml:space="preserve"> at the initial timeline of the project. Is it realistic that the project will be finished </w:t>
      </w:r>
      <w:r w:rsidR="002D0DC9">
        <w:rPr>
          <w:rFonts w:ascii="Spectral" w:hAnsi="Spectral"/>
          <w:sz w:val="22"/>
          <w:szCs w:val="22"/>
        </w:rPr>
        <w:t>with</w:t>
      </w:r>
      <w:r w:rsidR="00C836C8">
        <w:rPr>
          <w:rFonts w:ascii="Spectral" w:hAnsi="Spectral"/>
          <w:sz w:val="22"/>
          <w:szCs w:val="22"/>
        </w:rPr>
        <w:t>in that timeframe?</w:t>
      </w:r>
    </w:p>
    <w:p w14:paraId="7BB88D7F" w14:textId="0129AE71" w:rsidR="00392820" w:rsidRDefault="00C836C8" w:rsidP="00392820">
      <w:pPr>
        <w:pStyle w:val="NormalEngelsk"/>
        <w:ind w:left="720"/>
        <w:jc w:val="both"/>
        <w:rPr>
          <w:rFonts w:ascii="Spectral" w:hAnsi="Spectral"/>
          <w:sz w:val="22"/>
          <w:szCs w:val="22"/>
        </w:rPr>
      </w:pPr>
      <w:r>
        <w:rPr>
          <w:rFonts w:ascii="Spectral" w:hAnsi="Spectral"/>
          <w:sz w:val="22"/>
          <w:szCs w:val="22"/>
        </w:rPr>
        <w:t xml:space="preserve">What has happened - if anything – to delay the project so far? What could delay the project further? How likely is it? </w:t>
      </w:r>
    </w:p>
    <w:p w14:paraId="3715CE6A" w14:textId="77777777" w:rsidR="00D36031" w:rsidRDefault="00D36031" w:rsidP="00392820">
      <w:pPr>
        <w:pStyle w:val="NormalEngelsk"/>
        <w:ind w:left="720"/>
        <w:jc w:val="both"/>
        <w:rPr>
          <w:rFonts w:ascii="Spectral" w:hAnsi="Spectral"/>
          <w:sz w:val="22"/>
          <w:szCs w:val="22"/>
        </w:rPr>
      </w:pPr>
    </w:p>
    <w:p w14:paraId="0E93C20E" w14:textId="5A9C848C" w:rsidR="00F6568C" w:rsidRDefault="00F6568C" w:rsidP="00392820">
      <w:pPr>
        <w:pStyle w:val="NormalEngelsk"/>
        <w:ind w:left="720"/>
        <w:jc w:val="both"/>
        <w:rPr>
          <w:rFonts w:ascii="Spectral" w:hAnsi="Spectral"/>
          <w:sz w:val="22"/>
          <w:szCs w:val="22"/>
        </w:rPr>
      </w:pPr>
      <w:r>
        <w:rPr>
          <w:rFonts w:ascii="Spectral" w:hAnsi="Spectral"/>
          <w:sz w:val="22"/>
          <w:szCs w:val="22"/>
        </w:rPr>
        <w:t xml:space="preserve">Go through the activities listed in your original application. </w:t>
      </w:r>
      <w:r w:rsidR="00ED4DAB">
        <w:rPr>
          <w:rFonts w:ascii="Spectral" w:hAnsi="Spectral"/>
          <w:sz w:val="22"/>
          <w:szCs w:val="22"/>
        </w:rPr>
        <w:t xml:space="preserve">Have you implemented what you set out to do? If not, why? What results (outputs) have you already achieved? </w:t>
      </w:r>
    </w:p>
    <w:p w14:paraId="4195CB52" w14:textId="77777777" w:rsidR="00D36031" w:rsidRDefault="00D36031" w:rsidP="00392820">
      <w:pPr>
        <w:pStyle w:val="NormalEngelsk"/>
        <w:ind w:left="720"/>
        <w:jc w:val="both"/>
        <w:rPr>
          <w:rFonts w:ascii="Spectral" w:hAnsi="Spectral"/>
          <w:sz w:val="22"/>
          <w:szCs w:val="22"/>
        </w:rPr>
      </w:pPr>
    </w:p>
    <w:p w14:paraId="1A73C309" w14:textId="7F8F6C23" w:rsidR="00C836C8" w:rsidRDefault="00C836C8" w:rsidP="00392820">
      <w:pPr>
        <w:pStyle w:val="NormalEngelsk"/>
        <w:ind w:left="720"/>
        <w:jc w:val="both"/>
        <w:rPr>
          <w:rFonts w:ascii="Spectral" w:hAnsi="Spectral"/>
          <w:sz w:val="22"/>
          <w:szCs w:val="22"/>
        </w:rPr>
      </w:pPr>
      <w:r>
        <w:rPr>
          <w:rFonts w:ascii="Spectral" w:hAnsi="Spectral"/>
          <w:sz w:val="22"/>
          <w:szCs w:val="22"/>
        </w:rPr>
        <w:t>Go through the requirements for reporting to DUF (financial and narrative). Do you understand what everything is? Anything that raises a question?</w:t>
      </w:r>
    </w:p>
    <w:p w14:paraId="3C3482A3" w14:textId="0770C887" w:rsidR="00C836C8" w:rsidRDefault="00C836C8" w:rsidP="00392820">
      <w:pPr>
        <w:pStyle w:val="NormalEngelsk"/>
        <w:ind w:left="720"/>
        <w:jc w:val="both"/>
        <w:rPr>
          <w:rFonts w:ascii="Spectral" w:hAnsi="Spectral"/>
          <w:sz w:val="22"/>
          <w:szCs w:val="22"/>
        </w:rPr>
      </w:pPr>
      <w:r>
        <w:rPr>
          <w:rFonts w:ascii="Spectral" w:hAnsi="Spectral"/>
          <w:sz w:val="22"/>
          <w:szCs w:val="22"/>
        </w:rPr>
        <w:t>Specifically for the financial reporting:</w:t>
      </w:r>
    </w:p>
    <w:p w14:paraId="0CC99E2B" w14:textId="10888023" w:rsidR="00C836C8" w:rsidRDefault="00243258" w:rsidP="00243258">
      <w:pPr>
        <w:pStyle w:val="NormalEngelsk"/>
        <w:numPr>
          <w:ilvl w:val="1"/>
          <w:numId w:val="33"/>
        </w:numPr>
        <w:jc w:val="both"/>
        <w:rPr>
          <w:rFonts w:ascii="Spectral" w:hAnsi="Spectral"/>
          <w:sz w:val="22"/>
          <w:szCs w:val="22"/>
        </w:rPr>
      </w:pPr>
      <w:r>
        <w:rPr>
          <w:rFonts w:ascii="Spectral" w:hAnsi="Spectral"/>
          <w:sz w:val="22"/>
          <w:szCs w:val="22"/>
        </w:rPr>
        <w:t>Have you contacted your auditor?</w:t>
      </w:r>
    </w:p>
    <w:p w14:paraId="5FA86B98" w14:textId="4BA1B82B" w:rsidR="00243258" w:rsidRDefault="00243258" w:rsidP="00243258">
      <w:pPr>
        <w:pStyle w:val="NormalEngelsk"/>
        <w:numPr>
          <w:ilvl w:val="1"/>
          <w:numId w:val="33"/>
        </w:numPr>
        <w:jc w:val="both"/>
        <w:rPr>
          <w:rFonts w:ascii="Spectral" w:hAnsi="Spectral"/>
          <w:sz w:val="22"/>
          <w:szCs w:val="22"/>
        </w:rPr>
      </w:pPr>
      <w:r>
        <w:rPr>
          <w:rFonts w:ascii="Spectral" w:hAnsi="Spectral"/>
          <w:sz w:val="22"/>
          <w:szCs w:val="22"/>
        </w:rPr>
        <w:t xml:space="preserve">Are all the relevant vouchers ready to be shared? </w:t>
      </w:r>
    </w:p>
    <w:p w14:paraId="16231F91" w14:textId="0A454F6B" w:rsidR="00243258" w:rsidRDefault="00243258" w:rsidP="00243258">
      <w:pPr>
        <w:pStyle w:val="NormalEngelsk"/>
        <w:numPr>
          <w:ilvl w:val="1"/>
          <w:numId w:val="33"/>
        </w:numPr>
        <w:jc w:val="both"/>
        <w:rPr>
          <w:rFonts w:ascii="Spectral" w:hAnsi="Spectral"/>
          <w:sz w:val="22"/>
          <w:szCs w:val="22"/>
        </w:rPr>
      </w:pPr>
      <w:r>
        <w:rPr>
          <w:rFonts w:ascii="Spectral" w:hAnsi="Spectral"/>
          <w:sz w:val="22"/>
          <w:szCs w:val="22"/>
        </w:rPr>
        <w:t xml:space="preserve">Are you up to date on your bookkeeping? </w:t>
      </w:r>
    </w:p>
    <w:p w14:paraId="20047E09" w14:textId="7B7E4DD2" w:rsidR="00243258" w:rsidRDefault="00243258" w:rsidP="00243258">
      <w:pPr>
        <w:pStyle w:val="NormalEngelsk"/>
        <w:numPr>
          <w:ilvl w:val="1"/>
          <w:numId w:val="33"/>
        </w:numPr>
        <w:jc w:val="both"/>
        <w:rPr>
          <w:rFonts w:ascii="Spectral" w:hAnsi="Spectral"/>
          <w:sz w:val="22"/>
          <w:szCs w:val="22"/>
        </w:rPr>
      </w:pPr>
      <w:r>
        <w:rPr>
          <w:rFonts w:ascii="Spectral" w:hAnsi="Spectral"/>
          <w:sz w:val="22"/>
          <w:szCs w:val="22"/>
        </w:rPr>
        <w:t xml:space="preserve">Where do you </w:t>
      </w:r>
      <w:proofErr w:type="gramStart"/>
      <w:r>
        <w:rPr>
          <w:rFonts w:ascii="Spectral" w:hAnsi="Spectral"/>
          <w:sz w:val="22"/>
          <w:szCs w:val="22"/>
        </w:rPr>
        <w:t>think</w:t>
      </w:r>
      <w:proofErr w:type="gramEnd"/>
      <w:r>
        <w:rPr>
          <w:rFonts w:ascii="Spectral" w:hAnsi="Spectral"/>
          <w:sz w:val="22"/>
          <w:szCs w:val="22"/>
        </w:rPr>
        <w:t xml:space="preserve"> your budget is going to differ the most from your spending? Can you explain the variance?</w:t>
      </w:r>
    </w:p>
    <w:p w14:paraId="34252B80" w14:textId="0D43D6EC" w:rsidR="0041084B" w:rsidRPr="00392820" w:rsidRDefault="0041084B" w:rsidP="00CE688E">
      <w:pPr>
        <w:pStyle w:val="NormalEngelsk"/>
        <w:jc w:val="both"/>
        <w:rPr>
          <w:rFonts w:ascii="Spectral" w:hAnsi="Spectral"/>
          <w:sz w:val="22"/>
          <w:szCs w:val="22"/>
        </w:rPr>
      </w:pPr>
    </w:p>
    <w:p w14:paraId="2ED1BB28" w14:textId="77777777" w:rsidR="00EB2F20" w:rsidRPr="00392820" w:rsidRDefault="00EB2F20">
      <w:pPr>
        <w:rPr>
          <w:lang w:val="en-GB"/>
        </w:rPr>
      </w:pPr>
    </w:p>
    <w:p w14:paraId="1071EC19" w14:textId="7B0CC539" w:rsidR="008463D7" w:rsidRDefault="00497BAC" w:rsidP="008463D7">
      <w:pPr>
        <w:pStyle w:val="NormalEngelsk"/>
        <w:numPr>
          <w:ilvl w:val="0"/>
          <w:numId w:val="32"/>
        </w:numPr>
        <w:jc w:val="both"/>
        <w:rPr>
          <w:rFonts w:ascii="Spectral" w:hAnsi="Spectral"/>
          <w:b/>
          <w:bCs/>
          <w:sz w:val="22"/>
          <w:szCs w:val="22"/>
        </w:rPr>
      </w:pPr>
      <w:r>
        <w:rPr>
          <w:rFonts w:ascii="Spectral" w:hAnsi="Spectral"/>
          <w:b/>
          <w:bCs/>
          <w:sz w:val="22"/>
          <w:szCs w:val="22"/>
        </w:rPr>
        <w:t>Status on</w:t>
      </w:r>
      <w:r w:rsidR="008463D7">
        <w:rPr>
          <w:rFonts w:ascii="Spectral" w:hAnsi="Spectral"/>
          <w:b/>
          <w:bCs/>
          <w:sz w:val="22"/>
          <w:szCs w:val="22"/>
        </w:rPr>
        <w:t xml:space="preserve"> conditions </w:t>
      </w:r>
      <w:r>
        <w:rPr>
          <w:rFonts w:ascii="Spectral" w:hAnsi="Spectral"/>
          <w:b/>
          <w:bCs/>
          <w:sz w:val="22"/>
          <w:szCs w:val="22"/>
        </w:rPr>
        <w:t>set by</w:t>
      </w:r>
      <w:r w:rsidR="008463D7">
        <w:rPr>
          <w:rFonts w:ascii="Spectral" w:hAnsi="Spectral"/>
          <w:b/>
          <w:bCs/>
          <w:sz w:val="22"/>
          <w:szCs w:val="22"/>
        </w:rPr>
        <w:t xml:space="preserve"> the granting committee</w:t>
      </w:r>
    </w:p>
    <w:p w14:paraId="370ECD26" w14:textId="33F72401" w:rsidR="008463D7" w:rsidRPr="008463D7" w:rsidRDefault="008463D7" w:rsidP="008463D7">
      <w:pPr>
        <w:pStyle w:val="Listeafsnit"/>
        <w:snapToGrid w:val="0"/>
        <w:spacing w:line="260" w:lineRule="atLeast"/>
        <w:rPr>
          <w:rFonts w:ascii="Spectral" w:hAnsi="Spectral"/>
          <w:i/>
          <w:iCs/>
          <w:lang w:val="en-GB" w:eastAsia="ar-SA"/>
        </w:rPr>
      </w:pPr>
      <w:r w:rsidRPr="008463D7">
        <w:rPr>
          <w:rFonts w:ascii="Spectral" w:hAnsi="Spectral"/>
          <w:i/>
          <w:iCs/>
          <w:lang w:val="en-GB"/>
        </w:rPr>
        <w:t>Only relevant if you were given conditional approval of your project application when processed by the granting committee</w:t>
      </w:r>
      <w:r>
        <w:rPr>
          <w:rFonts w:ascii="Spectral" w:hAnsi="Spectral"/>
          <w:i/>
          <w:iCs/>
          <w:lang w:val="en-GB"/>
        </w:rPr>
        <w:t>.</w:t>
      </w:r>
    </w:p>
    <w:p w14:paraId="0706F234" w14:textId="095D53E2" w:rsidR="008463D7" w:rsidRDefault="008463D7" w:rsidP="008463D7">
      <w:pPr>
        <w:pStyle w:val="NormalEngelsk"/>
        <w:ind w:left="720"/>
        <w:jc w:val="both"/>
        <w:rPr>
          <w:rFonts w:ascii="Spectral" w:hAnsi="Spectral"/>
          <w:b/>
          <w:bCs/>
          <w:sz w:val="22"/>
          <w:szCs w:val="22"/>
        </w:rPr>
      </w:pPr>
    </w:p>
    <w:p w14:paraId="5C67C2D7" w14:textId="14F86E8C" w:rsidR="008463D7" w:rsidRDefault="008463D7" w:rsidP="008463D7">
      <w:pPr>
        <w:pStyle w:val="NormalEngelsk"/>
        <w:ind w:left="720"/>
        <w:jc w:val="both"/>
        <w:rPr>
          <w:rFonts w:ascii="Spectral" w:hAnsi="Spectral"/>
          <w:sz w:val="22"/>
          <w:szCs w:val="22"/>
        </w:rPr>
      </w:pPr>
      <w:r>
        <w:rPr>
          <w:rFonts w:ascii="Spectral" w:hAnsi="Spectral"/>
          <w:sz w:val="22"/>
          <w:szCs w:val="22"/>
        </w:rPr>
        <w:t xml:space="preserve">What has been done so far to meet the conditions set by the granting committee? </w:t>
      </w:r>
    </w:p>
    <w:p w14:paraId="403F4C04" w14:textId="77777777" w:rsidR="008463D7" w:rsidRDefault="008463D7" w:rsidP="008463D7">
      <w:pPr>
        <w:pStyle w:val="NormalEngelsk"/>
        <w:ind w:left="720"/>
        <w:jc w:val="both"/>
        <w:rPr>
          <w:rFonts w:ascii="Spectral" w:hAnsi="Spectral"/>
          <w:sz w:val="22"/>
          <w:szCs w:val="22"/>
        </w:rPr>
      </w:pPr>
    </w:p>
    <w:p w14:paraId="20D9B96D" w14:textId="37DE2F68" w:rsidR="008463D7" w:rsidRPr="008463D7" w:rsidRDefault="008463D7" w:rsidP="008463D7">
      <w:pPr>
        <w:pStyle w:val="NormalEngelsk"/>
        <w:ind w:left="720"/>
        <w:jc w:val="both"/>
        <w:rPr>
          <w:rFonts w:ascii="Spectral" w:hAnsi="Spectral"/>
          <w:sz w:val="22"/>
          <w:szCs w:val="22"/>
        </w:rPr>
      </w:pPr>
      <w:r>
        <w:rPr>
          <w:rFonts w:ascii="Spectral" w:hAnsi="Spectral"/>
          <w:sz w:val="22"/>
          <w:szCs w:val="22"/>
        </w:rPr>
        <w:t>How will you ensure that all conditions will be met throughout the rest of the project implementation?</w:t>
      </w:r>
    </w:p>
    <w:p w14:paraId="3F05BDC8" w14:textId="77777777" w:rsidR="0041084B" w:rsidRPr="00392820" w:rsidRDefault="0041084B">
      <w:pPr>
        <w:rPr>
          <w:rFonts w:ascii="Montserrat" w:hAnsi="Montserrat"/>
          <w:lang w:val="en-GB"/>
        </w:rPr>
      </w:pPr>
    </w:p>
    <w:p w14:paraId="56A6DEEF" w14:textId="77777777" w:rsidR="0041084B" w:rsidRPr="00392820" w:rsidRDefault="0041084B">
      <w:pPr>
        <w:rPr>
          <w:lang w:val="en-GB"/>
        </w:rPr>
      </w:pPr>
    </w:p>
    <w:sectPr w:rsidR="0041084B" w:rsidRPr="0039282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D790F" w14:textId="77777777" w:rsidR="00856F6A" w:rsidRDefault="00856F6A">
      <w:r>
        <w:separator/>
      </w:r>
    </w:p>
  </w:endnote>
  <w:endnote w:type="continuationSeparator" w:id="0">
    <w:p w14:paraId="18316625" w14:textId="77777777" w:rsidR="00856F6A" w:rsidRDefault="00856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w:altName w:val="Courier New"/>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Spectral">
    <w:altName w:val="Spectral"/>
    <w:panose1 w:val="02020502060000000000"/>
    <w:charset w:val="00"/>
    <w:family w:val="roman"/>
    <w:pitch w:val="variable"/>
    <w:sig w:usb0="E000027F" w:usb1="4000E43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D5239" w14:textId="77777777" w:rsidR="00D65E69" w:rsidRDefault="00D65E6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ACF42" w14:textId="77777777" w:rsidR="00372E40" w:rsidRDefault="00372E40">
    <w:pPr>
      <w:pStyle w:val="Sidefod"/>
      <w:jc w:val="right"/>
    </w:pPr>
    <w:r>
      <w:fldChar w:fldCharType="begin"/>
    </w:r>
    <w:r>
      <w:instrText>PAGE   \* MERGEFORMAT</w:instrText>
    </w:r>
    <w:r>
      <w:fldChar w:fldCharType="separate"/>
    </w:r>
    <w:r w:rsidR="00910FA2">
      <w:rPr>
        <w:noProof/>
      </w:rPr>
      <w:t>2</w:t>
    </w:r>
    <w:r>
      <w:fldChar w:fldCharType="end"/>
    </w:r>
  </w:p>
  <w:p w14:paraId="115E1682" w14:textId="77777777" w:rsidR="00372E40" w:rsidRDefault="00372E40">
    <w:pPr>
      <w:pStyle w:val="Sidefod"/>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CB56" w14:textId="77777777" w:rsidR="00D65E69" w:rsidRDefault="00D65E6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1DC06" w14:textId="77777777" w:rsidR="00856F6A" w:rsidRDefault="00856F6A">
      <w:r>
        <w:separator/>
      </w:r>
    </w:p>
  </w:footnote>
  <w:footnote w:type="continuationSeparator" w:id="0">
    <w:p w14:paraId="3EF9635C" w14:textId="77777777" w:rsidR="00856F6A" w:rsidRDefault="00856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7440" w14:textId="77777777" w:rsidR="00D65E69" w:rsidRDefault="00D65E6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72AE4" w14:textId="2BEB1A3E" w:rsidR="00372E40" w:rsidRDefault="002C7AAE">
    <w:pPr>
      <w:pStyle w:val="Sidehoved"/>
    </w:pPr>
    <w:r>
      <w:rPr>
        <w:noProof/>
      </w:rPr>
      <w:drawing>
        <wp:anchor distT="0" distB="0" distL="114300" distR="114300" simplePos="0" relativeHeight="251657216" behindDoc="1" locked="0" layoutInCell="1" allowOverlap="1" wp14:anchorId="176BB255" wp14:editId="31BC9D4B">
          <wp:simplePos x="0" y="0"/>
          <wp:positionH relativeFrom="page">
            <wp:posOffset>0</wp:posOffset>
          </wp:positionH>
          <wp:positionV relativeFrom="page">
            <wp:posOffset>-5715</wp:posOffset>
          </wp:positionV>
          <wp:extent cx="7559040" cy="10697845"/>
          <wp:effectExtent l="0" t="0" r="0" b="0"/>
          <wp:wrapNone/>
          <wp:docPr id="3"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7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71673">
      <w:pict w14:anchorId="19A52D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5278.75pt;height:5278.8pt;rotation:315;z-index:-251658240;mso-position-horizontal:center;mso-position-horizontal-relative:margin;mso-position-vertical:center;mso-position-vertical-relative:margin;v-text-anchor:middle" fillcolor="silver" stroked="f">
          <v:fill opacity=".5" color2="#3f3f3f"/>
          <v:textpath style="font-family:&quot;Calibri&quot;" fitpath="t" string="KLADDE"/>
          <w10:wrap anchorx="margin" anchory="margin"/>
        </v:shape>
      </w:pict>
    </w:r>
  </w:p>
  <w:p w14:paraId="1CC54F79" w14:textId="77777777" w:rsidR="00372E40" w:rsidRDefault="00372E40">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BCB7" w14:textId="77777777" w:rsidR="00D65E69" w:rsidRDefault="00D65E6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AE4F9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Courier New" w:hAnsi="Courier New"/>
      </w:rPr>
    </w:lvl>
  </w:abstractNum>
  <w:abstractNum w:abstractNumId="5"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Courier New" w:hAnsi="Courier New"/>
      </w:rPr>
    </w:lvl>
  </w:abstractNum>
  <w:abstractNum w:abstractNumId="6"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7"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Symbol" w:hAnsi="Symbol"/>
      </w:rPr>
    </w:lvl>
  </w:abstractNum>
  <w:abstractNum w:abstractNumId="8" w15:restartNumberingAfterBreak="0">
    <w:nsid w:val="00000008"/>
    <w:multiLevelType w:val="multilevel"/>
    <w:tmpl w:val="00000008"/>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9"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Courier New" w:hAnsi="Courier New"/>
      </w:rPr>
    </w:lvl>
  </w:abstractNum>
  <w:abstractNum w:abstractNumId="11"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3" w15:restartNumberingAfterBreak="0">
    <w:nsid w:val="02F46DF1"/>
    <w:multiLevelType w:val="hybridMultilevel"/>
    <w:tmpl w:val="CEB6CD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03480A8B"/>
    <w:multiLevelType w:val="hybridMultilevel"/>
    <w:tmpl w:val="730402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05DF61E3"/>
    <w:multiLevelType w:val="hybridMultilevel"/>
    <w:tmpl w:val="22F44B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406542C"/>
    <w:multiLevelType w:val="hybridMultilevel"/>
    <w:tmpl w:val="E8EE8B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1B79325D"/>
    <w:multiLevelType w:val="hybridMultilevel"/>
    <w:tmpl w:val="BBE00A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1F065AF8"/>
    <w:multiLevelType w:val="hybridMultilevel"/>
    <w:tmpl w:val="49C0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5F7DB6"/>
    <w:multiLevelType w:val="hybridMultilevel"/>
    <w:tmpl w:val="8FEE21E6"/>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23BE57A7"/>
    <w:multiLevelType w:val="hybridMultilevel"/>
    <w:tmpl w:val="C17C2E2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1" w15:restartNumberingAfterBreak="0">
    <w:nsid w:val="25A30B60"/>
    <w:multiLevelType w:val="hybridMultilevel"/>
    <w:tmpl w:val="6B4A65F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31A66005"/>
    <w:multiLevelType w:val="hybridMultilevel"/>
    <w:tmpl w:val="E098AA5E"/>
    <w:lvl w:ilvl="0" w:tplc="04060001">
      <w:start w:val="1"/>
      <w:numFmt w:val="bullet"/>
      <w:lvlText w:val=""/>
      <w:lvlJc w:val="left"/>
      <w:pPr>
        <w:tabs>
          <w:tab w:val="num" w:pos="361"/>
        </w:tabs>
        <w:ind w:left="361" w:hanging="360"/>
      </w:pPr>
      <w:rPr>
        <w:rFonts w:ascii="Symbol" w:hAnsi="Symbol" w:hint="default"/>
      </w:rPr>
    </w:lvl>
    <w:lvl w:ilvl="1" w:tplc="04060003" w:tentative="1">
      <w:start w:val="1"/>
      <w:numFmt w:val="bullet"/>
      <w:lvlText w:val="o"/>
      <w:lvlJc w:val="left"/>
      <w:pPr>
        <w:tabs>
          <w:tab w:val="num" w:pos="1081"/>
        </w:tabs>
        <w:ind w:left="1081" w:hanging="360"/>
      </w:pPr>
      <w:rPr>
        <w:rFonts w:ascii="Courier New" w:hAnsi="Courier New" w:cs="Courier New" w:hint="default"/>
      </w:rPr>
    </w:lvl>
    <w:lvl w:ilvl="2" w:tplc="04060005" w:tentative="1">
      <w:start w:val="1"/>
      <w:numFmt w:val="bullet"/>
      <w:lvlText w:val=""/>
      <w:lvlJc w:val="left"/>
      <w:pPr>
        <w:tabs>
          <w:tab w:val="num" w:pos="1801"/>
        </w:tabs>
        <w:ind w:left="1801" w:hanging="360"/>
      </w:pPr>
      <w:rPr>
        <w:rFonts w:ascii="Wingdings" w:hAnsi="Wingdings" w:hint="default"/>
      </w:rPr>
    </w:lvl>
    <w:lvl w:ilvl="3" w:tplc="04060001" w:tentative="1">
      <w:start w:val="1"/>
      <w:numFmt w:val="bullet"/>
      <w:lvlText w:val=""/>
      <w:lvlJc w:val="left"/>
      <w:pPr>
        <w:tabs>
          <w:tab w:val="num" w:pos="2521"/>
        </w:tabs>
        <w:ind w:left="2521" w:hanging="360"/>
      </w:pPr>
      <w:rPr>
        <w:rFonts w:ascii="Symbol" w:hAnsi="Symbol" w:hint="default"/>
      </w:rPr>
    </w:lvl>
    <w:lvl w:ilvl="4" w:tplc="04060003" w:tentative="1">
      <w:start w:val="1"/>
      <w:numFmt w:val="bullet"/>
      <w:lvlText w:val="o"/>
      <w:lvlJc w:val="left"/>
      <w:pPr>
        <w:tabs>
          <w:tab w:val="num" w:pos="3241"/>
        </w:tabs>
        <w:ind w:left="3241" w:hanging="360"/>
      </w:pPr>
      <w:rPr>
        <w:rFonts w:ascii="Courier New" w:hAnsi="Courier New" w:cs="Courier New" w:hint="default"/>
      </w:rPr>
    </w:lvl>
    <w:lvl w:ilvl="5" w:tplc="04060005" w:tentative="1">
      <w:start w:val="1"/>
      <w:numFmt w:val="bullet"/>
      <w:lvlText w:val=""/>
      <w:lvlJc w:val="left"/>
      <w:pPr>
        <w:tabs>
          <w:tab w:val="num" w:pos="3961"/>
        </w:tabs>
        <w:ind w:left="3961" w:hanging="360"/>
      </w:pPr>
      <w:rPr>
        <w:rFonts w:ascii="Wingdings" w:hAnsi="Wingdings" w:hint="default"/>
      </w:rPr>
    </w:lvl>
    <w:lvl w:ilvl="6" w:tplc="04060001" w:tentative="1">
      <w:start w:val="1"/>
      <w:numFmt w:val="bullet"/>
      <w:lvlText w:val=""/>
      <w:lvlJc w:val="left"/>
      <w:pPr>
        <w:tabs>
          <w:tab w:val="num" w:pos="4681"/>
        </w:tabs>
        <w:ind w:left="4681" w:hanging="360"/>
      </w:pPr>
      <w:rPr>
        <w:rFonts w:ascii="Symbol" w:hAnsi="Symbol" w:hint="default"/>
      </w:rPr>
    </w:lvl>
    <w:lvl w:ilvl="7" w:tplc="04060003" w:tentative="1">
      <w:start w:val="1"/>
      <w:numFmt w:val="bullet"/>
      <w:lvlText w:val="o"/>
      <w:lvlJc w:val="left"/>
      <w:pPr>
        <w:tabs>
          <w:tab w:val="num" w:pos="5401"/>
        </w:tabs>
        <w:ind w:left="5401" w:hanging="360"/>
      </w:pPr>
      <w:rPr>
        <w:rFonts w:ascii="Courier New" w:hAnsi="Courier New" w:cs="Courier New" w:hint="default"/>
      </w:rPr>
    </w:lvl>
    <w:lvl w:ilvl="8" w:tplc="04060005" w:tentative="1">
      <w:start w:val="1"/>
      <w:numFmt w:val="bullet"/>
      <w:lvlText w:val=""/>
      <w:lvlJc w:val="left"/>
      <w:pPr>
        <w:tabs>
          <w:tab w:val="num" w:pos="6121"/>
        </w:tabs>
        <w:ind w:left="6121" w:hanging="360"/>
      </w:pPr>
      <w:rPr>
        <w:rFonts w:ascii="Wingdings" w:hAnsi="Wingdings" w:hint="default"/>
      </w:rPr>
    </w:lvl>
  </w:abstractNum>
  <w:abstractNum w:abstractNumId="23" w15:restartNumberingAfterBreak="0">
    <w:nsid w:val="32AB051A"/>
    <w:multiLevelType w:val="hybridMultilevel"/>
    <w:tmpl w:val="CCAC799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32F1372"/>
    <w:multiLevelType w:val="hybridMultilevel"/>
    <w:tmpl w:val="3A96F39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47F545BD"/>
    <w:multiLevelType w:val="hybridMultilevel"/>
    <w:tmpl w:val="4EAA55F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6" w15:restartNumberingAfterBreak="0">
    <w:nsid w:val="48837FE4"/>
    <w:multiLevelType w:val="hybridMultilevel"/>
    <w:tmpl w:val="5EDCB57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49F04FBA"/>
    <w:multiLevelType w:val="hybridMultilevel"/>
    <w:tmpl w:val="ACE418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33D1E7E"/>
    <w:multiLevelType w:val="hybridMultilevel"/>
    <w:tmpl w:val="1AB01F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56B2FDE"/>
    <w:multiLevelType w:val="hybridMultilevel"/>
    <w:tmpl w:val="149621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7480710"/>
    <w:multiLevelType w:val="hybridMultilevel"/>
    <w:tmpl w:val="C5280478"/>
    <w:lvl w:ilvl="0" w:tplc="69D2F968">
      <w:start w:val="1"/>
      <w:numFmt w:val="bullet"/>
      <w:lvlText w:val="-"/>
      <w:lvlJc w:val="left"/>
      <w:pPr>
        <w:ind w:left="720" w:hanging="360"/>
      </w:pPr>
      <w:rPr>
        <w:rFonts w:ascii="Calibri" w:eastAsia="Calibri" w:hAnsi="Calibri"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81A5C48"/>
    <w:multiLevelType w:val="hybridMultilevel"/>
    <w:tmpl w:val="F05828DA"/>
    <w:lvl w:ilvl="0" w:tplc="340A0003">
      <w:start w:val="1"/>
      <w:numFmt w:val="bullet"/>
      <w:lvlText w:val="o"/>
      <w:lvlJc w:val="left"/>
      <w:pPr>
        <w:ind w:left="720" w:hanging="360"/>
      </w:pPr>
      <w:rPr>
        <w:rFonts w:ascii="Courier New" w:hAnsi="Courier New" w:cs="Courier New"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9E4634E"/>
    <w:multiLevelType w:val="hybridMultilevel"/>
    <w:tmpl w:val="00FADDA2"/>
    <w:lvl w:ilvl="0" w:tplc="11FEA296">
      <w:start w:val="1"/>
      <w:numFmt w:val="bullet"/>
      <w:lvlText w:val="-"/>
      <w:lvlJc w:val="left"/>
      <w:pPr>
        <w:ind w:left="720" w:hanging="360"/>
      </w:pPr>
      <w:rPr>
        <w:rFonts w:ascii="Verdana" w:eastAsia="Times New Roman" w:hAnsi="Verdana"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AC23423"/>
    <w:multiLevelType w:val="hybridMultilevel"/>
    <w:tmpl w:val="30766C0C"/>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022004253">
    <w:abstractNumId w:val="1"/>
  </w:num>
  <w:num w:numId="2" w16cid:durableId="1468087367">
    <w:abstractNumId w:val="2"/>
  </w:num>
  <w:num w:numId="3" w16cid:durableId="577328461">
    <w:abstractNumId w:val="3"/>
  </w:num>
  <w:num w:numId="4" w16cid:durableId="1768381400">
    <w:abstractNumId w:val="4"/>
  </w:num>
  <w:num w:numId="5" w16cid:durableId="245308988">
    <w:abstractNumId w:val="5"/>
  </w:num>
  <w:num w:numId="6" w16cid:durableId="147328693">
    <w:abstractNumId w:val="6"/>
  </w:num>
  <w:num w:numId="7" w16cid:durableId="1394697272">
    <w:abstractNumId w:val="7"/>
  </w:num>
  <w:num w:numId="8" w16cid:durableId="180945459">
    <w:abstractNumId w:val="8"/>
  </w:num>
  <w:num w:numId="9" w16cid:durableId="801460849">
    <w:abstractNumId w:val="20"/>
  </w:num>
  <w:num w:numId="10" w16cid:durableId="852721423">
    <w:abstractNumId w:val="21"/>
  </w:num>
  <w:num w:numId="11" w16cid:durableId="324558055">
    <w:abstractNumId w:val="19"/>
  </w:num>
  <w:num w:numId="12" w16cid:durableId="447312209">
    <w:abstractNumId w:val="9"/>
  </w:num>
  <w:num w:numId="13" w16cid:durableId="1066997677">
    <w:abstractNumId w:val="15"/>
  </w:num>
  <w:num w:numId="14" w16cid:durableId="565147343">
    <w:abstractNumId w:val="24"/>
  </w:num>
  <w:num w:numId="15" w16cid:durableId="1411076531">
    <w:abstractNumId w:val="17"/>
  </w:num>
  <w:num w:numId="16" w16cid:durableId="898781629">
    <w:abstractNumId w:val="26"/>
  </w:num>
  <w:num w:numId="17" w16cid:durableId="366879116">
    <w:abstractNumId w:val="11"/>
  </w:num>
  <w:num w:numId="18" w16cid:durableId="528566645">
    <w:abstractNumId w:val="12"/>
  </w:num>
  <w:num w:numId="19" w16cid:durableId="2065442615">
    <w:abstractNumId w:val="10"/>
  </w:num>
  <w:num w:numId="20" w16cid:durableId="863861578">
    <w:abstractNumId w:val="25"/>
  </w:num>
  <w:num w:numId="21" w16cid:durableId="1256474779">
    <w:abstractNumId w:val="13"/>
  </w:num>
  <w:num w:numId="22" w16cid:durableId="741369573">
    <w:abstractNumId w:val="16"/>
  </w:num>
  <w:num w:numId="23" w16cid:durableId="1151868013">
    <w:abstractNumId w:val="28"/>
  </w:num>
  <w:num w:numId="24" w16cid:durableId="1207257701">
    <w:abstractNumId w:val="23"/>
  </w:num>
  <w:num w:numId="25" w16cid:durableId="139544989">
    <w:abstractNumId w:val="0"/>
  </w:num>
  <w:num w:numId="26" w16cid:durableId="1758600782">
    <w:abstractNumId w:val="27"/>
  </w:num>
  <w:num w:numId="27" w16cid:durableId="1846169898">
    <w:abstractNumId w:val="29"/>
  </w:num>
  <w:num w:numId="28" w16cid:durableId="2082091504">
    <w:abstractNumId w:val="30"/>
  </w:num>
  <w:num w:numId="29" w16cid:durableId="918636903">
    <w:abstractNumId w:val="18"/>
  </w:num>
  <w:num w:numId="30" w16cid:durableId="972641675">
    <w:abstractNumId w:val="22"/>
  </w:num>
  <w:num w:numId="31" w16cid:durableId="1254704921">
    <w:abstractNumId w:val="31"/>
  </w:num>
  <w:num w:numId="32" w16cid:durableId="549926860">
    <w:abstractNumId w:val="33"/>
  </w:num>
  <w:num w:numId="33" w16cid:durableId="151138835">
    <w:abstractNumId w:val="32"/>
  </w:num>
  <w:num w:numId="34" w16cid:durableId="8710690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130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2F3"/>
    <w:rsid w:val="00016C55"/>
    <w:rsid w:val="00020CEE"/>
    <w:rsid w:val="00051C64"/>
    <w:rsid w:val="000B64F1"/>
    <w:rsid w:val="000C4F26"/>
    <w:rsid w:val="000E3086"/>
    <w:rsid w:val="000E4677"/>
    <w:rsid w:val="00102B2F"/>
    <w:rsid w:val="001339A6"/>
    <w:rsid w:val="00186161"/>
    <w:rsid w:val="001967F1"/>
    <w:rsid w:val="001B4E25"/>
    <w:rsid w:val="001C6823"/>
    <w:rsid w:val="001E67BB"/>
    <w:rsid w:val="0020243B"/>
    <w:rsid w:val="00243258"/>
    <w:rsid w:val="00251AFB"/>
    <w:rsid w:val="00255BC9"/>
    <w:rsid w:val="00290E83"/>
    <w:rsid w:val="0029198C"/>
    <w:rsid w:val="00294B53"/>
    <w:rsid w:val="00294CC9"/>
    <w:rsid w:val="002B5A9C"/>
    <w:rsid w:val="002C7AAE"/>
    <w:rsid w:val="002D0DC9"/>
    <w:rsid w:val="002F3347"/>
    <w:rsid w:val="00300712"/>
    <w:rsid w:val="0030130A"/>
    <w:rsid w:val="0032719F"/>
    <w:rsid w:val="00335122"/>
    <w:rsid w:val="003461FB"/>
    <w:rsid w:val="00372E40"/>
    <w:rsid w:val="00374E32"/>
    <w:rsid w:val="003761C2"/>
    <w:rsid w:val="003776FA"/>
    <w:rsid w:val="00390123"/>
    <w:rsid w:val="00392820"/>
    <w:rsid w:val="003C7F82"/>
    <w:rsid w:val="003D5A87"/>
    <w:rsid w:val="003F6BFA"/>
    <w:rsid w:val="00407296"/>
    <w:rsid w:val="0041084B"/>
    <w:rsid w:val="00434398"/>
    <w:rsid w:val="0046646E"/>
    <w:rsid w:val="00471673"/>
    <w:rsid w:val="00490C1F"/>
    <w:rsid w:val="00497BAC"/>
    <w:rsid w:val="004B3282"/>
    <w:rsid w:val="0054019C"/>
    <w:rsid w:val="00547870"/>
    <w:rsid w:val="00563482"/>
    <w:rsid w:val="0058296E"/>
    <w:rsid w:val="0059504F"/>
    <w:rsid w:val="005A4463"/>
    <w:rsid w:val="005E5391"/>
    <w:rsid w:val="006019AF"/>
    <w:rsid w:val="0060351A"/>
    <w:rsid w:val="0061557D"/>
    <w:rsid w:val="0064120B"/>
    <w:rsid w:val="00652F1D"/>
    <w:rsid w:val="006713A6"/>
    <w:rsid w:val="00683819"/>
    <w:rsid w:val="006A7644"/>
    <w:rsid w:val="006E2574"/>
    <w:rsid w:val="006E582D"/>
    <w:rsid w:val="006F7384"/>
    <w:rsid w:val="00704EB9"/>
    <w:rsid w:val="00713E86"/>
    <w:rsid w:val="007418FB"/>
    <w:rsid w:val="007514EE"/>
    <w:rsid w:val="00781007"/>
    <w:rsid w:val="007863F0"/>
    <w:rsid w:val="0079149D"/>
    <w:rsid w:val="007B12E5"/>
    <w:rsid w:val="007D12F3"/>
    <w:rsid w:val="007D2192"/>
    <w:rsid w:val="007E06E7"/>
    <w:rsid w:val="008021BC"/>
    <w:rsid w:val="0080322C"/>
    <w:rsid w:val="00811BA8"/>
    <w:rsid w:val="00833C5F"/>
    <w:rsid w:val="008463D7"/>
    <w:rsid w:val="00856F6A"/>
    <w:rsid w:val="008628BD"/>
    <w:rsid w:val="008B7D9A"/>
    <w:rsid w:val="008C2725"/>
    <w:rsid w:val="008C3ED8"/>
    <w:rsid w:val="0090668F"/>
    <w:rsid w:val="00910FA2"/>
    <w:rsid w:val="00922333"/>
    <w:rsid w:val="0094714E"/>
    <w:rsid w:val="00961058"/>
    <w:rsid w:val="00962C1E"/>
    <w:rsid w:val="00967850"/>
    <w:rsid w:val="009D30E9"/>
    <w:rsid w:val="009D5404"/>
    <w:rsid w:val="009F457E"/>
    <w:rsid w:val="00A538E4"/>
    <w:rsid w:val="00A60FE2"/>
    <w:rsid w:val="00A813F2"/>
    <w:rsid w:val="00A92EDF"/>
    <w:rsid w:val="00A9657C"/>
    <w:rsid w:val="00AA0056"/>
    <w:rsid w:val="00AA7D57"/>
    <w:rsid w:val="00AC0E3A"/>
    <w:rsid w:val="00AF5B68"/>
    <w:rsid w:val="00B2599A"/>
    <w:rsid w:val="00B72897"/>
    <w:rsid w:val="00BA08B8"/>
    <w:rsid w:val="00BD323E"/>
    <w:rsid w:val="00C25C0B"/>
    <w:rsid w:val="00C42D83"/>
    <w:rsid w:val="00C57F05"/>
    <w:rsid w:val="00C82751"/>
    <w:rsid w:val="00C836C8"/>
    <w:rsid w:val="00CB187A"/>
    <w:rsid w:val="00CB7980"/>
    <w:rsid w:val="00CE6315"/>
    <w:rsid w:val="00CE688E"/>
    <w:rsid w:val="00D30B7F"/>
    <w:rsid w:val="00D36031"/>
    <w:rsid w:val="00D40BD1"/>
    <w:rsid w:val="00D415D5"/>
    <w:rsid w:val="00D65E69"/>
    <w:rsid w:val="00D70E40"/>
    <w:rsid w:val="00D71BD4"/>
    <w:rsid w:val="00D957CC"/>
    <w:rsid w:val="00DB14EE"/>
    <w:rsid w:val="00DD0F3A"/>
    <w:rsid w:val="00DF2EBF"/>
    <w:rsid w:val="00E019C3"/>
    <w:rsid w:val="00E4059D"/>
    <w:rsid w:val="00E520F4"/>
    <w:rsid w:val="00E81BFE"/>
    <w:rsid w:val="00E9052B"/>
    <w:rsid w:val="00EA2900"/>
    <w:rsid w:val="00EB2F20"/>
    <w:rsid w:val="00EB7BB8"/>
    <w:rsid w:val="00EC5055"/>
    <w:rsid w:val="00EC6D38"/>
    <w:rsid w:val="00ED4798"/>
    <w:rsid w:val="00ED4DAB"/>
    <w:rsid w:val="00ED6030"/>
    <w:rsid w:val="00EE1B3F"/>
    <w:rsid w:val="00F0190F"/>
    <w:rsid w:val="00F154B8"/>
    <w:rsid w:val="00F43B74"/>
    <w:rsid w:val="00F54212"/>
    <w:rsid w:val="00F62FA1"/>
    <w:rsid w:val="00F6568C"/>
    <w:rsid w:val="00F66D59"/>
    <w:rsid w:val="00F7636B"/>
    <w:rsid w:val="00F8104D"/>
    <w:rsid w:val="00F85FC6"/>
    <w:rsid w:val="00F8680F"/>
    <w:rsid w:val="00FB3651"/>
    <w:rsid w:val="00FE2D8B"/>
    <w:rsid w:val="00FE31ED"/>
    <w:rsid w:val="00FF2A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D8F01"/>
  <w15:chartTrackingRefBased/>
  <w15:docId w15:val="{D65ED4EB-B180-4121-982D-F246417D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8z0">
    <w:name w:val="WW8Num8z0"/>
    <w:rPr>
      <w:rFonts w:ascii="Symbol" w:hAnsi="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0">
    <w:name w:val="WW8Num9z0"/>
    <w:rPr>
      <w:rFonts w:ascii="Symbol" w:hAnsi="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Courier New" w:hAnsi="Courier New"/>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0">
    <w:name w:val="WW8Num14z0"/>
    <w:rPr>
      <w:rFonts w:ascii="Symbol" w:hAnsi="Symbol"/>
      <w:lang w:val="da-DK"/>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Standardskrifttypeiafsnit1">
    <w:name w:val="Standardskrifttype i afsnit1"/>
  </w:style>
  <w:style w:type="character" w:customStyle="1" w:styleId="BrdtekstTegn">
    <w:name w:val="Brødtekst Tegn"/>
    <w:rPr>
      <w:rFonts w:ascii="Gill Sans" w:hAnsi="Gill Sans"/>
    </w:rPr>
  </w:style>
  <w:style w:type="character" w:customStyle="1" w:styleId="SidehovedTegn">
    <w:name w:val="Sidehoved Tegn"/>
    <w:rPr>
      <w:sz w:val="24"/>
      <w:szCs w:val="24"/>
    </w:rPr>
  </w:style>
  <w:style w:type="character" w:customStyle="1" w:styleId="SidefodTegn">
    <w:name w:val="Sidefod Tegn"/>
    <w:uiPriority w:val="99"/>
    <w:rPr>
      <w:sz w:val="24"/>
      <w:szCs w:val="24"/>
    </w:rPr>
  </w:style>
  <w:style w:type="character" w:customStyle="1" w:styleId="MarkeringsbobletekstTegn">
    <w:name w:val="Markeringsbobletekst Tegn"/>
    <w:rPr>
      <w:rFonts w:ascii="Tahoma" w:hAnsi="Tahoma" w:cs="Tahoma"/>
      <w:sz w:val="16"/>
      <w:szCs w:val="16"/>
    </w:rPr>
  </w:style>
  <w:style w:type="paragraph" w:customStyle="1" w:styleId="Overskrift1">
    <w:name w:val="Overskrift1"/>
    <w:basedOn w:val="Normal"/>
    <w:next w:val="Brdtekst"/>
    <w:qFormat/>
    <w:pPr>
      <w:keepNext/>
      <w:spacing w:before="240" w:after="120"/>
    </w:pPr>
    <w:rPr>
      <w:rFonts w:ascii="Arial" w:eastAsia="MS Mincho" w:hAnsi="Arial" w:cs="Tahoma"/>
      <w:sz w:val="28"/>
      <w:szCs w:val="28"/>
    </w:rPr>
  </w:style>
  <w:style w:type="paragraph" w:styleId="Brdtekst">
    <w:name w:val="Body Text"/>
    <w:basedOn w:val="Normal"/>
    <w:semiHidden/>
    <w:pPr>
      <w:overflowPunct w:val="0"/>
      <w:autoSpaceDE w:val="0"/>
      <w:textAlignment w:val="baseline"/>
    </w:pPr>
    <w:rPr>
      <w:rFonts w:ascii="Gill Sans" w:hAnsi="Gill Sans"/>
      <w:sz w:val="20"/>
      <w:szCs w:val="20"/>
    </w:rPr>
  </w:style>
  <w:style w:type="paragraph" w:customStyle="1" w:styleId="Opstilling">
    <w:name w:val="Opstilling"/>
    <w:basedOn w:val="Brdtekst"/>
    <w:semiHidden/>
    <w:rPr>
      <w:rFonts w:cs="Tahoma"/>
    </w:rPr>
  </w:style>
  <w:style w:type="paragraph" w:customStyle="1" w:styleId="Billedtekst1">
    <w:name w:val="Billedtekst1"/>
    <w:basedOn w:val="Normal"/>
    <w:pPr>
      <w:suppressLineNumbers/>
      <w:spacing w:before="120" w:after="120"/>
    </w:pPr>
    <w:rPr>
      <w:rFonts w:cs="Tahoma"/>
      <w:i/>
      <w:iCs/>
    </w:rPr>
  </w:style>
  <w:style w:type="paragraph" w:customStyle="1" w:styleId="Indeks">
    <w:name w:val="Indeks"/>
    <w:basedOn w:val="Normal"/>
    <w:pPr>
      <w:suppressLineNumbers/>
    </w:pPr>
    <w:rPr>
      <w:rFonts w:cs="Tahoma"/>
    </w:rPr>
  </w:style>
  <w:style w:type="paragraph" w:styleId="Sidehoved">
    <w:name w:val="header"/>
    <w:basedOn w:val="Normal"/>
    <w:semiHidden/>
    <w:pPr>
      <w:tabs>
        <w:tab w:val="center" w:pos="4819"/>
        <w:tab w:val="right" w:pos="9638"/>
      </w:tabs>
    </w:pPr>
  </w:style>
  <w:style w:type="paragraph" w:styleId="Sidefod">
    <w:name w:val="footer"/>
    <w:basedOn w:val="Normal"/>
    <w:uiPriority w:val="99"/>
    <w:pPr>
      <w:tabs>
        <w:tab w:val="center" w:pos="4819"/>
        <w:tab w:val="right" w:pos="9638"/>
      </w:tabs>
    </w:pPr>
  </w:style>
  <w:style w:type="paragraph" w:styleId="Markeringsbobletekst">
    <w:name w:val="Balloon Text"/>
    <w:basedOn w:val="Normal"/>
    <w:rPr>
      <w:rFonts w:ascii="Tahoma" w:hAnsi="Tahoma" w:cs="Tahoma"/>
      <w:sz w:val="16"/>
      <w:szCs w:val="16"/>
    </w:rPr>
  </w:style>
  <w:style w:type="paragraph" w:customStyle="1" w:styleId="Tabelindhold">
    <w:name w:val="Tabelindhold"/>
    <w:basedOn w:val="Normal"/>
    <w:pPr>
      <w:suppressLineNumbers/>
    </w:pPr>
  </w:style>
  <w:style w:type="paragraph" w:customStyle="1" w:styleId="Tabeloverskrift">
    <w:name w:val="Tabeloverskrift"/>
    <w:basedOn w:val="Tabelindhold"/>
    <w:pPr>
      <w:jc w:val="center"/>
    </w:pPr>
    <w:rPr>
      <w:b/>
      <w:bCs/>
    </w:rPr>
  </w:style>
  <w:style w:type="paragraph" w:customStyle="1" w:styleId="Listeafsnit1">
    <w:name w:val="Listeafsnit1"/>
    <w:basedOn w:val="Normal"/>
    <w:rsid w:val="001339A6"/>
    <w:pPr>
      <w:spacing w:after="200" w:line="276" w:lineRule="auto"/>
      <w:ind w:left="720"/>
    </w:pPr>
    <w:rPr>
      <w:rFonts w:ascii="Calibri" w:hAnsi="Calibri"/>
      <w:sz w:val="22"/>
      <w:szCs w:val="22"/>
    </w:rPr>
  </w:style>
  <w:style w:type="paragraph" w:customStyle="1" w:styleId="Mediumgitter1-fremhvningsfarve21">
    <w:name w:val="Medium gitter 1 - fremhævningsfarve 21"/>
    <w:basedOn w:val="Normal"/>
    <w:uiPriority w:val="34"/>
    <w:qFormat/>
    <w:rsid w:val="00EB7BB8"/>
    <w:pPr>
      <w:ind w:left="1304"/>
    </w:pPr>
  </w:style>
  <w:style w:type="paragraph" w:customStyle="1" w:styleId="Mediumliste2-fremhvningsfarve21">
    <w:name w:val="Medium liste 2 - fremhævningsfarve 21"/>
    <w:hidden/>
    <w:uiPriority w:val="71"/>
    <w:rsid w:val="00DF2EBF"/>
    <w:rPr>
      <w:sz w:val="24"/>
      <w:szCs w:val="24"/>
      <w:lang w:eastAsia="ar-SA"/>
    </w:rPr>
  </w:style>
  <w:style w:type="character" w:styleId="Kommentarhenvisning">
    <w:name w:val="annotation reference"/>
    <w:uiPriority w:val="99"/>
    <w:semiHidden/>
    <w:unhideWhenUsed/>
    <w:rsid w:val="006E2574"/>
    <w:rPr>
      <w:sz w:val="16"/>
      <w:szCs w:val="16"/>
    </w:rPr>
  </w:style>
  <w:style w:type="paragraph" w:styleId="Kommentartekst">
    <w:name w:val="annotation text"/>
    <w:basedOn w:val="Normal"/>
    <w:link w:val="KommentartekstTegn"/>
    <w:uiPriority w:val="99"/>
    <w:semiHidden/>
    <w:unhideWhenUsed/>
    <w:rsid w:val="006E2574"/>
    <w:rPr>
      <w:sz w:val="20"/>
      <w:szCs w:val="20"/>
    </w:rPr>
  </w:style>
  <w:style w:type="character" w:customStyle="1" w:styleId="KommentartekstTegn">
    <w:name w:val="Kommentartekst Tegn"/>
    <w:link w:val="Kommentartekst"/>
    <w:uiPriority w:val="99"/>
    <w:semiHidden/>
    <w:rsid w:val="006E2574"/>
    <w:rPr>
      <w:lang w:eastAsia="ar-SA"/>
    </w:rPr>
  </w:style>
  <w:style w:type="paragraph" w:styleId="Kommentaremne">
    <w:name w:val="annotation subject"/>
    <w:basedOn w:val="Kommentartekst"/>
    <w:next w:val="Kommentartekst"/>
    <w:link w:val="KommentaremneTegn"/>
    <w:uiPriority w:val="99"/>
    <w:semiHidden/>
    <w:unhideWhenUsed/>
    <w:rsid w:val="006E2574"/>
    <w:rPr>
      <w:b/>
      <w:bCs/>
    </w:rPr>
  </w:style>
  <w:style w:type="character" w:customStyle="1" w:styleId="KommentaremneTegn">
    <w:name w:val="Kommentaremne Tegn"/>
    <w:link w:val="Kommentaremne"/>
    <w:uiPriority w:val="99"/>
    <w:semiHidden/>
    <w:rsid w:val="006E2574"/>
    <w:rPr>
      <w:b/>
      <w:bCs/>
      <w:lang w:eastAsia="ar-SA"/>
    </w:rPr>
  </w:style>
  <w:style w:type="paragraph" w:customStyle="1" w:styleId="Farvetliste-fremhvningsfarve11">
    <w:name w:val="Farvet liste - fremhævningsfarve 11"/>
    <w:basedOn w:val="Normal"/>
    <w:uiPriority w:val="34"/>
    <w:qFormat/>
    <w:rsid w:val="0061557D"/>
    <w:pPr>
      <w:suppressAutoHyphens w:val="0"/>
      <w:spacing w:line="276" w:lineRule="auto"/>
      <w:ind w:left="720"/>
      <w:contextualSpacing/>
    </w:pPr>
    <w:rPr>
      <w:rFonts w:ascii="Arial" w:eastAsia="Arial" w:hAnsi="Arial" w:cs="Arial"/>
      <w:color w:val="000000"/>
      <w:sz w:val="22"/>
      <w:szCs w:val="22"/>
      <w:lang w:eastAsia="da-DK"/>
    </w:rPr>
  </w:style>
  <w:style w:type="paragraph" w:customStyle="1" w:styleId="BodyText21">
    <w:name w:val="Body Text 21"/>
    <w:basedOn w:val="Normal"/>
    <w:rsid w:val="0061557D"/>
    <w:pPr>
      <w:widowControl w:val="0"/>
      <w:tabs>
        <w:tab w:val="left" w:pos="-584"/>
        <w:tab w:val="left" w:pos="322"/>
        <w:tab w:val="left" w:pos="531"/>
      </w:tabs>
      <w:suppressAutoHyphens w:val="0"/>
      <w:overflowPunct w:val="0"/>
      <w:autoSpaceDE w:val="0"/>
      <w:autoSpaceDN w:val="0"/>
      <w:adjustRightInd w:val="0"/>
      <w:ind w:left="322"/>
      <w:textAlignment w:val="baseline"/>
    </w:pPr>
    <w:rPr>
      <w:rFonts w:ascii="Arial" w:hAnsi="Arial"/>
      <w:spacing w:val="-2"/>
      <w:sz w:val="16"/>
      <w:szCs w:val="20"/>
      <w:lang w:eastAsia="da-DK"/>
    </w:rPr>
  </w:style>
  <w:style w:type="paragraph" w:customStyle="1" w:styleId="Brdtekst31">
    <w:name w:val="Brødtekst 31"/>
    <w:basedOn w:val="Normal"/>
    <w:rsid w:val="0041084B"/>
    <w:pPr>
      <w:suppressAutoHyphens w:val="0"/>
      <w:overflowPunct w:val="0"/>
      <w:autoSpaceDE w:val="0"/>
      <w:autoSpaceDN w:val="0"/>
      <w:adjustRightInd w:val="0"/>
      <w:textAlignment w:val="baseline"/>
    </w:pPr>
    <w:rPr>
      <w:rFonts w:ascii="Arial" w:hAnsi="Arial"/>
      <w:sz w:val="28"/>
      <w:szCs w:val="20"/>
      <w:lang w:eastAsia="da-DK"/>
    </w:rPr>
  </w:style>
  <w:style w:type="paragraph" w:styleId="Listeafsnit">
    <w:name w:val="List Paragraph"/>
    <w:basedOn w:val="Normal"/>
    <w:uiPriority w:val="34"/>
    <w:qFormat/>
    <w:rsid w:val="0041084B"/>
    <w:pPr>
      <w:suppressAutoHyphens w:val="0"/>
      <w:overflowPunct w:val="0"/>
      <w:autoSpaceDE w:val="0"/>
      <w:autoSpaceDN w:val="0"/>
      <w:adjustRightInd w:val="0"/>
      <w:ind w:left="720"/>
      <w:contextualSpacing/>
      <w:textAlignment w:val="baseline"/>
    </w:pPr>
    <w:rPr>
      <w:sz w:val="20"/>
      <w:szCs w:val="20"/>
      <w:lang w:eastAsia="da-DK"/>
    </w:rPr>
  </w:style>
  <w:style w:type="paragraph" w:customStyle="1" w:styleId="NormalEngelsk">
    <w:name w:val="Normal:Engelsk"/>
    <w:basedOn w:val="Normal"/>
    <w:link w:val="NormalEngelskTegn"/>
    <w:uiPriority w:val="99"/>
    <w:rsid w:val="0041084B"/>
    <w:pPr>
      <w:suppressAutoHyphens w:val="0"/>
    </w:pPr>
    <w:rPr>
      <w:szCs w:val="20"/>
      <w:lang w:val="en-GB" w:eastAsia="da-DK"/>
    </w:rPr>
  </w:style>
  <w:style w:type="character" w:customStyle="1" w:styleId="NormalEngelskTegn">
    <w:name w:val="Normal:Engelsk Tegn"/>
    <w:link w:val="NormalEngelsk"/>
    <w:uiPriority w:val="99"/>
    <w:rsid w:val="0041084B"/>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785708">
      <w:bodyDiv w:val="1"/>
      <w:marLeft w:val="0"/>
      <w:marRight w:val="0"/>
      <w:marTop w:val="0"/>
      <w:marBottom w:val="0"/>
      <w:divBdr>
        <w:top w:val="none" w:sz="0" w:space="0" w:color="auto"/>
        <w:left w:val="none" w:sz="0" w:space="0" w:color="auto"/>
        <w:bottom w:val="none" w:sz="0" w:space="0" w:color="auto"/>
        <w:right w:val="none" w:sz="0" w:space="0" w:color="auto"/>
      </w:divBdr>
    </w:div>
    <w:div w:id="69634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SStatus xmlns="964b51f5-af6f-4fd9-807a-c56b0ddda902" xsi:nil="true"/>
    <TSSender xmlns="964b51f5-af6f-4fd9-807a-c56b0ddda902" xsi:nil="true"/>
    <TSID xmlns="964b51f5-af6f-4fd9-807a-c56b0ddda902">190712</TSID>
    <TSUpdatedBy xmlns="964b51f5-af6f-4fd9-807a-c56b0ddda902" xsi:nil="true"/>
    <TSCreatedBy xmlns="964b51f5-af6f-4fd9-807a-c56b0ddda902" xsi:nil="true"/>
    <TSOwner xmlns="964b51f5-af6f-4fd9-807a-c56b0ddda902">178</TSOwner>
    <TSTitle xmlns="964b51f5-af6f-4fd9-807a-c56b0ddda902">Mid__term__status (1)-169732</TSTitle>
    <TSKeywords xmlns="964b51f5-af6f-4fd9-807a-c56b0ddda902" xsi:nil="true"/>
    <TSMetaData xmlns="964b51f5-af6f-4fd9-807a-c56b0ddda902" xsi:nil="true"/>
    <TSType xmlns="964b51f5-af6f-4fd9-807a-c56b0ddda902" xsi:nil="true"/>
    <TSDescription xmlns="964b51f5-af6f-4fd9-807a-c56b0ddda902" xsi:nil="true"/>
    <TSPhaseName xmlns="964b51f5-af6f-4fd9-807a-c56b0ddda902" xsi:nil="true"/>
    <TSMoveSetID xmlns="0111d1bd-fce3-4e0a-916e-c2a3a3590a6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DFCF9C8E9293441B2A56F5F7071C2AF" ma:contentTypeVersion="13" ma:contentTypeDescription="Create a new document." ma:contentTypeScope="" ma:versionID="f70a00b9d79f8356188c5a330ace13a3">
  <xsd:schema xmlns:xsd="http://www.w3.org/2001/XMLSchema" xmlns:xs="http://www.w3.org/2001/XMLSchema" xmlns:p="http://schemas.microsoft.com/office/2006/metadata/properties" xmlns:ns2="964b51f5-af6f-4fd9-807a-c56b0ddda902" xmlns:ns3="0111d1bd-fce3-4e0a-916e-c2a3a3590a60" targetNamespace="http://schemas.microsoft.com/office/2006/metadata/properties" ma:root="true" ma:fieldsID="8a8853efd9cf34b778aebda1abfd4183" ns2:_="" ns3:_="">
    <xsd:import namespace="964b51f5-af6f-4fd9-807a-c56b0ddda902"/>
    <xsd:import namespace="0111d1bd-fce3-4e0a-916e-c2a3a3590a60"/>
    <xsd:element name="properties">
      <xsd:complexType>
        <xsd:sequence>
          <xsd:element name="documentManagement">
            <xsd:complexType>
              <xsd:all>
                <xsd:element ref="ns2:TSID" minOccurs="0"/>
                <xsd:element ref="ns2:TSCreatedBy" minOccurs="0"/>
                <xsd:element ref="ns2:TSDescription" minOccurs="0"/>
                <xsd:element ref="ns2:TSKeywords" minOccurs="0"/>
                <xsd:element ref="ns2:TSMetaData" minOccurs="0"/>
                <xsd:element ref="ns2:TSOwner" minOccurs="0"/>
                <xsd:element ref="ns2:TSPhaseName" minOccurs="0"/>
                <xsd:element ref="ns2:TSSender" minOccurs="0"/>
                <xsd:element ref="ns2:TSStatus" minOccurs="0"/>
                <xsd:element ref="ns2:TSTitle" minOccurs="0"/>
                <xsd:element ref="ns2:TSType" minOccurs="0"/>
                <xsd:element ref="ns2:TSUpdatedBy" minOccurs="0"/>
                <xsd:element ref="ns3:TSMove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b51f5-af6f-4fd9-807a-c56b0ddda902" elementFormDefault="qualified">
    <xsd:import namespace="http://schemas.microsoft.com/office/2006/documentManagement/types"/>
    <xsd:import namespace="http://schemas.microsoft.com/office/infopath/2007/PartnerControls"/>
    <xsd:element name="TSID" ma:index="8" nillable="true" ma:displayName="TSID" ma:description="This field contains document metadata from TeamShare" ma:internalName="TSID">
      <xsd:simpleType>
        <xsd:restriction base="dms:Note">
          <xsd:maxLength value="255"/>
        </xsd:restriction>
      </xsd:simpleType>
    </xsd:element>
    <xsd:element name="TSCreatedBy" ma:index="9" nillable="true" ma:displayName="TSCreatedBy" ma:description="This field contains document metadata from TeamShare" ma:internalName="TSCreatedBy">
      <xsd:simpleType>
        <xsd:restriction base="dms:Note">
          <xsd:maxLength value="255"/>
        </xsd:restriction>
      </xsd:simpleType>
    </xsd:element>
    <xsd:element name="TSDescription" ma:index="10" nillable="true" ma:displayName="TSDescription" ma:description="This field contains document metadata from TeamShare" ma:internalName="TSDescription">
      <xsd:simpleType>
        <xsd:restriction base="dms:Note">
          <xsd:maxLength value="255"/>
        </xsd:restriction>
      </xsd:simpleType>
    </xsd:element>
    <xsd:element name="TSKeywords" ma:index="11" nillable="true" ma:displayName="TSKeywords" ma:description="This field contains document metadata from TeamShare" ma:internalName="TSKeywords">
      <xsd:simpleType>
        <xsd:restriction base="dms:Note">
          <xsd:maxLength value="255"/>
        </xsd:restriction>
      </xsd:simpleType>
    </xsd:element>
    <xsd:element name="TSMetaData" ma:index="12" nillable="true" ma:displayName="TSMetaData" ma:description="This field contains document metadata from TeamShare" ma:internalName="TSMetaData">
      <xsd:simpleType>
        <xsd:restriction base="dms:Note">
          <xsd:maxLength value="255"/>
        </xsd:restriction>
      </xsd:simpleType>
    </xsd:element>
    <xsd:element name="TSOwner" ma:index="13" nillable="true" ma:displayName="TSOwner" ma:description="This field contains document metadata from TeamShare" ma:internalName="TSOwner">
      <xsd:simpleType>
        <xsd:restriction base="dms:Note">
          <xsd:maxLength value="255"/>
        </xsd:restriction>
      </xsd:simpleType>
    </xsd:element>
    <xsd:element name="TSPhaseName" ma:index="14" nillable="true" ma:displayName="TSPhaseName" ma:description="This field contains document metadata from TeamShare" ma:internalName="TSPhaseName">
      <xsd:simpleType>
        <xsd:restriction base="dms:Note">
          <xsd:maxLength value="255"/>
        </xsd:restriction>
      </xsd:simpleType>
    </xsd:element>
    <xsd:element name="TSSender" ma:index="15" nillable="true" ma:displayName="TSSender" ma:description="This field contains document metadata from TeamShare" ma:internalName="TSSender">
      <xsd:simpleType>
        <xsd:restriction base="dms:Note">
          <xsd:maxLength value="255"/>
        </xsd:restriction>
      </xsd:simpleType>
    </xsd:element>
    <xsd:element name="TSStatus" ma:index="16" nillable="true" ma:displayName="TSStatus" ma:description="This field contains document metadata from TeamShare" ma:internalName="TSStatus">
      <xsd:simpleType>
        <xsd:restriction base="dms:Note">
          <xsd:maxLength value="255"/>
        </xsd:restriction>
      </xsd:simpleType>
    </xsd:element>
    <xsd:element name="TSTitle" ma:index="17" nillable="true" ma:displayName="TSTitle" ma:description="This field contains document metadata from TeamShare" ma:internalName="TSTitle">
      <xsd:simpleType>
        <xsd:restriction base="dms:Note">
          <xsd:maxLength value="255"/>
        </xsd:restriction>
      </xsd:simpleType>
    </xsd:element>
    <xsd:element name="TSType" ma:index="18" nillable="true" ma:displayName="TSType" ma:description="This field contains document metadata from TeamShare" ma:internalName="TSType">
      <xsd:simpleType>
        <xsd:restriction base="dms:Note">
          <xsd:maxLength value="255"/>
        </xsd:restriction>
      </xsd:simpleType>
    </xsd:element>
    <xsd:element name="TSUpdatedBy" ma:index="19" nillable="true" ma:displayName="TSUpdatedBy" ma:description="This field contains document metadata from TeamShare" ma:internalName="TSUpdatedB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11d1bd-fce3-4e0a-916e-c2a3a3590a60" elementFormDefault="qualified">
    <xsd:import namespace="http://schemas.microsoft.com/office/2006/documentManagement/types"/>
    <xsd:import namespace="http://schemas.microsoft.com/office/infopath/2007/PartnerControls"/>
    <xsd:element name="TSMoveSetID" ma:index="20" nillable="true" ma:displayName="TSMoveSetID" ma:description="This field contains document metadata from TeamShare" ma:internalName="TSMoveSet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59218-3B39-4366-8761-2991969F168D}">
  <ds:schemaRefs>
    <ds:schemaRef ds:uri="http://schemas.microsoft.com/office/2006/metadata/longProperties"/>
  </ds:schemaRefs>
</ds:datastoreItem>
</file>

<file path=customXml/itemProps2.xml><?xml version="1.0" encoding="utf-8"?>
<ds:datastoreItem xmlns:ds="http://schemas.openxmlformats.org/officeDocument/2006/customXml" ds:itemID="{78A88D6B-E689-424C-87B5-2ACE7CE1D94F}">
  <ds:schemaRefs>
    <ds:schemaRef ds:uri="http://schemas.microsoft.com/sharepoint/v3/contenttype/forms"/>
  </ds:schemaRefs>
</ds:datastoreItem>
</file>

<file path=customXml/itemProps3.xml><?xml version="1.0" encoding="utf-8"?>
<ds:datastoreItem xmlns:ds="http://schemas.openxmlformats.org/officeDocument/2006/customXml" ds:itemID="{24818F9D-623B-4B93-BAA3-44276EFE58A7}">
  <ds:schemaRefs>
    <ds:schemaRef ds:uri="http://schemas.microsoft.com/office/2006/metadata/properties"/>
    <ds:schemaRef ds:uri="http://schemas.microsoft.com/office/infopath/2007/PartnerControls"/>
    <ds:schemaRef ds:uri="964b51f5-af6f-4fd9-807a-c56b0ddda902"/>
    <ds:schemaRef ds:uri="0111d1bd-fce3-4e0a-916e-c2a3a3590a60"/>
  </ds:schemaRefs>
</ds:datastoreItem>
</file>

<file path=customXml/itemProps4.xml><?xml version="1.0" encoding="utf-8"?>
<ds:datastoreItem xmlns:ds="http://schemas.openxmlformats.org/officeDocument/2006/customXml" ds:itemID="{90CA87DD-BAB0-40C1-9EDA-67EA9DDA4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b51f5-af6f-4fd9-807a-c56b0ddda902"/>
    <ds:schemaRef ds:uri="0111d1bd-fce3-4e0a-916e-c2a3a3590a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2594</Characters>
  <Application>Microsoft Office Word</Application>
  <DocSecurity>4</DocSecurity>
  <Lines>123</Lines>
  <Paragraphs>54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Ansøgningsskema: Partnerskabsidentifikation</vt:lpstr>
      <vt:lpstr>Ansøgningsskema: Partnerskabsidentifikation</vt:lpstr>
    </vt:vector>
  </TitlesOfParts>
  <Company>NetPartner A/S</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Ansøgningsskema: Partnerskabsidentifikation</dc:title>
  <dc:subject/>
  <dc:creator>Nanna Jordt</dc:creator>
  <cp:keywords/>
  <cp:lastModifiedBy>Mathias Pedersen</cp:lastModifiedBy>
  <cp:revision>2</cp:revision>
  <cp:lastPrinted>2014-03-18T16:22:00Z</cp:lastPrinted>
  <dcterms:created xsi:type="dcterms:W3CDTF">2023-03-29T10:50:00Z</dcterms:created>
  <dcterms:modified xsi:type="dcterms:W3CDTF">2023-03-29T10:50:00Z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MoveSetID">
    <vt:lpwstr/>
  </property>
  <property fmtid="{D5CDD505-2E9C-101B-9397-08002B2CF9AE}" pid="3" name="ContentTypeId">
    <vt:lpwstr>0x0101009DFCF9C8E9293441B2A56F5F7071C2AF</vt:lpwstr>
  </property>
  <property fmtid="{D5CDD505-2E9C-101B-9397-08002B2CF9AE}" pid="4" name="GrammarlyDocumentId">
    <vt:lpwstr>f8a2b604726134cd277a90822c73d4a1b57b9c1af292bf6cb847fab0c530dfce</vt:lpwstr>
  </property>
</Properties>
</file>