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BCA8" w14:textId="77777777" w:rsidR="00F2447F" w:rsidRPr="00F2447F" w:rsidRDefault="00F2447F" w:rsidP="00F2447F">
      <w:pPr>
        <w:keepNext/>
        <w:tabs>
          <w:tab w:val="left" w:pos="851"/>
        </w:tabs>
        <w:spacing w:before="240" w:after="60" w:line="240" w:lineRule="auto"/>
        <w:jc w:val="center"/>
        <w:outlineLvl w:val="1"/>
        <w:rPr>
          <w:rFonts w:ascii="Verdana" w:eastAsia="Times New Roman" w:hAnsi="Verdana"/>
          <w:b/>
          <w:kern w:val="28"/>
          <w:sz w:val="24"/>
          <w:szCs w:val="20"/>
        </w:rPr>
      </w:pPr>
      <w:bookmarkStart w:id="0" w:name="_Toc171415475"/>
      <w:r w:rsidRPr="00F2447F">
        <w:rPr>
          <w:rFonts w:ascii="Verdana" w:eastAsia="Times New Roman" w:hAnsi="Verdana"/>
          <w:b/>
          <w:kern w:val="28"/>
          <w:sz w:val="24"/>
          <w:szCs w:val="20"/>
        </w:rPr>
        <w:t>Tro- og loveerklæring</w:t>
      </w:r>
      <w:bookmarkEnd w:id="0"/>
      <w:r w:rsidRPr="00F2447F">
        <w:rPr>
          <w:rFonts w:ascii="Verdana" w:eastAsia="Times New Roman" w:hAnsi="Verdana"/>
          <w:b/>
          <w:kern w:val="28"/>
          <w:sz w:val="24"/>
          <w:szCs w:val="20"/>
        </w:rPr>
        <w:t xml:space="preserve"> fra </w:t>
      </w:r>
      <w:r w:rsidRPr="00760E36">
        <w:rPr>
          <w:rFonts w:ascii="Verdana" w:eastAsia="Times New Roman" w:hAnsi="Verdana"/>
          <w:b/>
          <w:kern w:val="28"/>
          <w:sz w:val="24"/>
          <w:szCs w:val="20"/>
          <w:highlight w:val="yellow"/>
        </w:rPr>
        <w:t>(organisationens navn)</w:t>
      </w:r>
    </w:p>
    <w:p w14:paraId="085A77E3" w14:textId="77777777" w:rsidR="00F2447F" w:rsidRPr="008A0497" w:rsidRDefault="00F2447F" w:rsidP="00F2447F">
      <w:pPr>
        <w:tabs>
          <w:tab w:val="left" w:pos="397"/>
          <w:tab w:val="left" w:pos="992"/>
        </w:tabs>
        <w:spacing w:after="0" w:line="240" w:lineRule="auto"/>
        <w:ind w:left="397" w:hanging="397"/>
        <w:rPr>
          <w:rFonts w:ascii="Verdana" w:eastAsia="Times New Roman" w:hAnsi="Verdana"/>
          <w:sz w:val="20"/>
          <w:szCs w:val="20"/>
        </w:rPr>
      </w:pPr>
    </w:p>
    <w:p w14:paraId="4A6FDD24" w14:textId="39251C2C" w:rsidR="00D54A07" w:rsidRDefault="00D54A07" w:rsidP="00F2447F">
      <w:pPr>
        <w:spacing w:before="60" w:after="0" w:line="240" w:lineRule="auto"/>
        <w:ind w:firstLine="170"/>
        <w:jc w:val="center"/>
        <w:rPr>
          <w:rFonts w:ascii="Verdana" w:eastAsia="Times New Roman" w:hAnsi="Verdana"/>
          <w:i/>
          <w:iCs/>
          <w:sz w:val="20"/>
          <w:szCs w:val="20"/>
        </w:rPr>
      </w:pPr>
      <w:r>
        <w:rPr>
          <w:rFonts w:ascii="Verdana" w:eastAsia="Times New Roman" w:hAnsi="Verdana"/>
          <w:i/>
          <w:iCs/>
          <w:sz w:val="20"/>
          <w:szCs w:val="20"/>
        </w:rPr>
        <w:t xml:space="preserve">Anvendes </w:t>
      </w:r>
      <w:r w:rsidR="005D0C89">
        <w:rPr>
          <w:rFonts w:ascii="Verdana" w:eastAsia="Times New Roman" w:hAnsi="Verdana"/>
          <w:i/>
          <w:iCs/>
          <w:sz w:val="20"/>
          <w:szCs w:val="20"/>
        </w:rPr>
        <w:t xml:space="preserve">ved </w:t>
      </w:r>
      <w:r w:rsidR="005A7D14">
        <w:rPr>
          <w:rFonts w:ascii="Verdana" w:eastAsia="Times New Roman" w:hAnsi="Verdana"/>
          <w:i/>
          <w:iCs/>
          <w:sz w:val="20"/>
          <w:szCs w:val="20"/>
        </w:rPr>
        <w:t>andet år af toårig bevilling, jf. § 22</w:t>
      </w:r>
      <w:r>
        <w:rPr>
          <w:rFonts w:ascii="Verdana" w:eastAsia="Times New Roman" w:hAnsi="Verdana"/>
          <w:i/>
          <w:iCs/>
          <w:sz w:val="20"/>
          <w:szCs w:val="20"/>
        </w:rPr>
        <w:t xml:space="preserve"> </w:t>
      </w:r>
    </w:p>
    <w:p w14:paraId="11B606E0" w14:textId="0FC5E246" w:rsidR="00F2447F" w:rsidRPr="00D54A07" w:rsidRDefault="00D54A07" w:rsidP="00D54A07">
      <w:pPr>
        <w:spacing w:before="60" w:after="0" w:line="240" w:lineRule="auto"/>
        <w:ind w:firstLine="170"/>
        <w:jc w:val="center"/>
        <w:rPr>
          <w:rFonts w:ascii="Verdana" w:eastAsia="Times New Roman" w:hAnsi="Verdana"/>
          <w:i/>
          <w:iCs/>
          <w:sz w:val="20"/>
          <w:szCs w:val="20"/>
        </w:rPr>
      </w:pPr>
      <w:r w:rsidRPr="00D54A07">
        <w:rPr>
          <w:rFonts w:ascii="Verdana" w:eastAsia="Times New Roman" w:hAnsi="Verdana"/>
          <w:i/>
          <w:iCs/>
          <w:sz w:val="20"/>
          <w:szCs w:val="20"/>
        </w:rPr>
        <w:t xml:space="preserve">– dog kun </w:t>
      </w:r>
      <w:proofErr w:type="gramStart"/>
      <w:r w:rsidRPr="00D54A07">
        <w:rPr>
          <w:rFonts w:ascii="Verdana" w:eastAsia="Times New Roman" w:hAnsi="Verdana"/>
          <w:i/>
          <w:iCs/>
          <w:sz w:val="20"/>
          <w:szCs w:val="20"/>
        </w:rPr>
        <w:t>såfremt</w:t>
      </w:r>
      <w:proofErr w:type="gramEnd"/>
      <w:r w:rsidRPr="00D54A07">
        <w:rPr>
          <w:rFonts w:ascii="Verdana" w:eastAsia="Times New Roman" w:hAnsi="Verdana"/>
          <w:i/>
          <w:iCs/>
          <w:sz w:val="20"/>
          <w:szCs w:val="20"/>
        </w:rPr>
        <w:t xml:space="preserve"> der søges international refusion jf. § 26</w:t>
      </w:r>
    </w:p>
    <w:p w14:paraId="0F3276D3" w14:textId="66ABF8EB" w:rsidR="00F2447F" w:rsidRPr="008A0497" w:rsidRDefault="00F2447F" w:rsidP="00F2447F">
      <w:pPr>
        <w:keepNext/>
        <w:spacing w:before="240" w:after="0" w:line="240" w:lineRule="auto"/>
        <w:jc w:val="center"/>
        <w:rPr>
          <w:rFonts w:ascii="Verdana" w:eastAsia="Times New Roman" w:hAnsi="Verdana"/>
          <w:i/>
          <w:iCs/>
          <w:sz w:val="20"/>
          <w:szCs w:val="20"/>
        </w:rPr>
      </w:pPr>
      <w:r w:rsidRPr="008A0497">
        <w:rPr>
          <w:rFonts w:ascii="Verdana" w:eastAsia="Times New Roman" w:hAnsi="Verdana"/>
          <w:i/>
          <w:iCs/>
          <w:sz w:val="20"/>
          <w:szCs w:val="20"/>
        </w:rPr>
        <w:t xml:space="preserve">Bestyrelsens erklæring om tilskudsansøgning </w:t>
      </w:r>
    </w:p>
    <w:p w14:paraId="517A798E" w14:textId="372F6140" w:rsidR="002B6DF3" w:rsidRPr="008A0497" w:rsidRDefault="002B6DF3" w:rsidP="002B6DF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I forbindelse med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[organisationens</w:t>
      </w:r>
      <w:r>
        <w:rPr>
          <w:rFonts w:ascii="Verdana" w:eastAsia="Times New Roman" w:hAnsi="Verdana"/>
          <w:sz w:val="20"/>
          <w:szCs w:val="20"/>
          <w:highlight w:val="yellow"/>
        </w:rPr>
        <w:t>]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 xml:space="preserve"> </w:t>
      </w:r>
      <w:r w:rsidRPr="00DD3181">
        <w:rPr>
          <w:rFonts w:ascii="Verdana" w:eastAsia="Times New Roman" w:hAnsi="Verdana"/>
          <w:sz w:val="20"/>
          <w:szCs w:val="20"/>
        </w:rPr>
        <w:t>ansøgning</w:t>
      </w:r>
      <w:r>
        <w:rPr>
          <w:rFonts w:ascii="Verdana" w:eastAsia="Times New Roman" w:hAnsi="Verdana"/>
          <w:sz w:val="20"/>
          <w:szCs w:val="20"/>
        </w:rPr>
        <w:t xml:space="preserve"> om driftstilskud</w:t>
      </w:r>
      <w:r w:rsidR="00D54A07">
        <w:rPr>
          <w:rFonts w:ascii="Verdana" w:eastAsia="Times New Roman" w:hAnsi="Verdana"/>
          <w:sz w:val="20"/>
          <w:szCs w:val="20"/>
        </w:rPr>
        <w:t xml:space="preserve"> </w:t>
      </w:r>
      <w:r w:rsidRPr="008A0497">
        <w:rPr>
          <w:rFonts w:ascii="Verdana" w:eastAsia="Times New Roman" w:hAnsi="Verdana"/>
          <w:sz w:val="20"/>
          <w:szCs w:val="20"/>
        </w:rPr>
        <w:t xml:space="preserve">til DUF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X. juni 20</w:t>
      </w:r>
      <w:r w:rsidR="00760E36">
        <w:rPr>
          <w:rFonts w:ascii="Verdana" w:eastAsia="Times New Roman" w:hAnsi="Verdana"/>
          <w:sz w:val="20"/>
          <w:szCs w:val="20"/>
          <w:highlight w:val="yellow"/>
        </w:rPr>
        <w:t>X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X</w:t>
      </w:r>
      <w:r>
        <w:rPr>
          <w:rFonts w:ascii="Verdana" w:eastAsia="Times New Roman" w:hAnsi="Verdana"/>
          <w:sz w:val="20"/>
          <w:szCs w:val="20"/>
        </w:rPr>
        <w:t xml:space="preserve"> på baggrund af regnskabsåret </w:t>
      </w:r>
      <w:r w:rsidRPr="0005567C">
        <w:rPr>
          <w:rFonts w:ascii="Verdana" w:eastAsia="Times New Roman" w:hAnsi="Verdana"/>
          <w:sz w:val="20"/>
          <w:szCs w:val="20"/>
          <w:highlight w:val="yellow"/>
        </w:rPr>
        <w:t>________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8A0497">
        <w:rPr>
          <w:rFonts w:ascii="Verdana" w:eastAsia="Times New Roman" w:hAnsi="Verdana"/>
          <w:sz w:val="20"/>
          <w:szCs w:val="20"/>
        </w:rPr>
        <w:t xml:space="preserve">skal vi bekræfte: </w:t>
      </w:r>
    </w:p>
    <w:p w14:paraId="629623E9" w14:textId="77777777" w:rsidR="002B6DF3" w:rsidRDefault="002B6DF3" w:rsidP="002B6DF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>at organisationen opfylder samtlige de betingelser, der fremgår af</w:t>
      </w:r>
      <w:r>
        <w:rPr>
          <w:rFonts w:ascii="Verdana" w:eastAsia="Times New Roman" w:hAnsi="Verdana"/>
          <w:sz w:val="20"/>
          <w:szCs w:val="20"/>
        </w:rPr>
        <w:t xml:space="preserve"> tilskudsreglernes (bekendtgørelse nr. 495 af 29. maj 2016):</w:t>
      </w:r>
    </w:p>
    <w:p w14:paraId="6E203839" w14:textId="50665433" w:rsidR="002B6DF3" w:rsidRPr="00B71F82" w:rsidRDefault="002B6DF3" w:rsidP="002B6DF3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Regler for refusion af internationale udgifter jf. </w:t>
      </w:r>
      <w:r w:rsidRPr="00B71F82">
        <w:rPr>
          <w:rFonts w:ascii="Verdana" w:eastAsia="Times New Roman" w:hAnsi="Verdana"/>
          <w:sz w:val="20"/>
          <w:szCs w:val="20"/>
        </w:rPr>
        <w:t>§ 26</w:t>
      </w:r>
      <w:r w:rsidR="00D54A07">
        <w:rPr>
          <w:rFonts w:ascii="Verdana" w:eastAsia="Times New Roman" w:hAnsi="Verdana"/>
          <w:sz w:val="20"/>
          <w:szCs w:val="20"/>
        </w:rPr>
        <w:t>.</w:t>
      </w:r>
    </w:p>
    <w:p w14:paraId="0E941FE7" w14:textId="77777777" w:rsidR="002B6DF3" w:rsidRPr="008A0497" w:rsidRDefault="002B6DF3" w:rsidP="002B6DF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 w:rsidRPr="008A0497">
        <w:rPr>
          <w:rFonts w:ascii="Verdana" w:eastAsia="Times New Roman" w:hAnsi="Verdana"/>
          <w:sz w:val="20"/>
          <w:szCs w:val="20"/>
        </w:rPr>
        <w:t xml:space="preserve">Vi skal således bekræfte, </w:t>
      </w:r>
    </w:p>
    <w:p w14:paraId="152B5AD2" w14:textId="77777777" w:rsidR="002B6DF3" w:rsidRDefault="002B6DF3" w:rsidP="002B6DF3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 internationale udgifter på </w:t>
      </w:r>
      <w:r w:rsidRPr="00601B63">
        <w:rPr>
          <w:rFonts w:ascii="Verdana" w:eastAsia="Times New Roman" w:hAnsi="Verdana"/>
          <w:sz w:val="20"/>
          <w:szCs w:val="20"/>
          <w:highlight w:val="yellow"/>
        </w:rPr>
        <w:t>__________</w:t>
      </w:r>
      <w:r>
        <w:rPr>
          <w:rFonts w:ascii="Verdana" w:eastAsia="Times New Roman" w:hAnsi="Verdana"/>
          <w:sz w:val="20"/>
          <w:szCs w:val="20"/>
        </w:rPr>
        <w:t xml:space="preserve"> kr. som landsorganisationen i sin driftstilskudsansøgning søger om refusion for, lever op til kriterierne, jf. § 26, herunder:</w:t>
      </w:r>
    </w:p>
    <w:p w14:paraId="3B47E363" w14:textId="77777777" w:rsidR="002B6DF3" w:rsidRDefault="002B6DF3" w:rsidP="002B6DF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er tale om internationale aktiviteter, hvor kulturmødet mellem mennesker af forskellige nationaliteter er gennemgående og dominerende,</w:t>
      </w:r>
    </w:p>
    <w:p w14:paraId="4FEB102D" w14:textId="77777777" w:rsidR="002B6DF3" w:rsidRDefault="002B6DF3" w:rsidP="002B6DF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kun søges refusion for udgifter til aktiviteter, der ligger tydeligt inden for organisationens formål,</w:t>
      </w:r>
    </w:p>
    <w:p w14:paraId="07D86591" w14:textId="77777777" w:rsidR="002B6DF3" w:rsidRDefault="002B6DF3" w:rsidP="002B6DF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aktiviteterne er sket i regi af landsorganisationen, eller at deltagelsen i aktiviteten er sket på vegne af landsorganisationen, at det er landsorganisationen der har afgjort om udgiften skal afholdes, samt at udgiften er afholdt af landsorganisationen,</w:t>
      </w:r>
    </w:p>
    <w:p w14:paraId="13BD2FA4" w14:textId="32E42E75" w:rsidR="002B6DF3" w:rsidRDefault="002B6DF3" w:rsidP="002B6DF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ifm. kontingenter til internationale organisationer udelukkende søges refusion for organisationens fulde ordinære medlemskontingent,</w:t>
      </w:r>
    </w:p>
    <w:p w14:paraId="5BD95063" w14:textId="1595E7A4" w:rsidR="002B6DF3" w:rsidRDefault="002B6DF3" w:rsidP="002B6DF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der ikke for aktiviteter afholdt i </w:t>
      </w:r>
      <w:r w:rsidR="00760E36">
        <w:rPr>
          <w:rFonts w:ascii="Verdana" w:eastAsia="Times New Roman" w:hAnsi="Verdana"/>
          <w:sz w:val="20"/>
          <w:szCs w:val="20"/>
        </w:rPr>
        <w:t>Danmark,</w:t>
      </w:r>
      <w:r>
        <w:rPr>
          <w:rFonts w:ascii="Verdana" w:eastAsia="Times New Roman" w:hAnsi="Verdana"/>
          <w:sz w:val="20"/>
          <w:szCs w:val="20"/>
        </w:rPr>
        <w:t xml:space="preserve"> har været tale om vedtægtsbestemte aktiviteter i internationale organisationer,</w:t>
      </w:r>
    </w:p>
    <w:p w14:paraId="3AEDCD71" w14:textId="77777777" w:rsidR="002B6DF3" w:rsidRDefault="002B6DF3" w:rsidP="002B6DF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udelukkende søges refusion for organisationens nettoudgifter, dvs. at alle indtægter f.eks. deltagernes egenbetaling, eventuelle tilskud, rejserefusion, el.lign. er fratrukket,</w:t>
      </w:r>
    </w:p>
    <w:p w14:paraId="4FEF3BF8" w14:textId="77777777" w:rsidR="002B6DF3" w:rsidRDefault="002B6DF3" w:rsidP="002B6DF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at der ikke søges refusion for udgifter til egentlig udveksling eller forberedelsesaktiviteter, der ikke i sig selv har været internationale aktiviteter, og</w:t>
      </w:r>
    </w:p>
    <w:p w14:paraId="27DC83B8" w14:textId="7536E485" w:rsidR="002B6DF3" w:rsidRDefault="002B6DF3" w:rsidP="002B6DF3">
      <w:pPr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at der ikke søges refusion for landsorganisationens tilskud til </w:t>
      </w:r>
      <w:r w:rsidR="00D54A07">
        <w:rPr>
          <w:rFonts w:ascii="Verdana" w:eastAsia="Times New Roman" w:hAnsi="Verdana"/>
          <w:sz w:val="20"/>
          <w:szCs w:val="20"/>
        </w:rPr>
        <w:t xml:space="preserve">lokalforeningers, </w:t>
      </w:r>
      <w:r>
        <w:rPr>
          <w:rFonts w:ascii="Verdana" w:eastAsia="Times New Roman" w:hAnsi="Verdana"/>
          <w:sz w:val="20"/>
          <w:szCs w:val="20"/>
        </w:rPr>
        <w:t>kollektive medlemmers eller andres internationale aktiviteter.</w:t>
      </w:r>
    </w:p>
    <w:p w14:paraId="0974E891" w14:textId="3A95026D" w:rsidR="00F2447F" w:rsidRPr="008A0497" w:rsidRDefault="00CC00D6" w:rsidP="00F2447F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Vi bekræfter desuden, at </w:t>
      </w:r>
      <w:r w:rsidR="00F2447F" w:rsidRPr="008A0497">
        <w:rPr>
          <w:rFonts w:ascii="Verdana" w:eastAsia="Times New Roman" w:hAnsi="Verdana"/>
          <w:sz w:val="20"/>
          <w:szCs w:val="20"/>
        </w:rPr>
        <w:t xml:space="preserve">samtlige oplysninger i denne erklæring kan dokumenteres. </w:t>
      </w:r>
    </w:p>
    <w:p w14:paraId="05C2BD4B" w14:textId="77777777" w:rsidR="007C3AE8" w:rsidRDefault="007C3AE8" w:rsidP="00F2447F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</w:rPr>
      </w:pPr>
    </w:p>
    <w:p w14:paraId="65207D2D" w14:textId="57DAF3AB" w:rsidR="00F2447F" w:rsidRPr="008A0497" w:rsidRDefault="00B71F82" w:rsidP="007C3AE8">
      <w:pPr>
        <w:spacing w:before="100" w:beforeAutospacing="1"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_____________</w:t>
      </w:r>
      <w:r>
        <w:rPr>
          <w:rFonts w:ascii="Verdana" w:eastAsia="Times New Roman" w:hAnsi="Verdana"/>
          <w:sz w:val="20"/>
          <w:szCs w:val="20"/>
        </w:rPr>
        <w:tab/>
        <w:t>_____________________________________</w:t>
      </w:r>
    </w:p>
    <w:p w14:paraId="03A690E9" w14:textId="2ADC4CD3" w:rsidR="00444F42" w:rsidRPr="007C3AE8" w:rsidRDefault="00B71F82" w:rsidP="007C3AE8">
      <w:pPr>
        <w:spacing w:before="60" w:after="100" w:afterAutospacing="1" w:line="240" w:lineRule="auto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Dato</w:t>
      </w:r>
      <w:r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ab/>
        <w:t>Underskrift (bestyrelsesformand/</w:t>
      </w:r>
      <w:r w:rsidR="00F2447F" w:rsidRPr="008A0497">
        <w:rPr>
          <w:rFonts w:ascii="Verdana" w:eastAsia="Times New Roman" w:hAnsi="Verdana"/>
          <w:sz w:val="20"/>
          <w:szCs w:val="20"/>
        </w:rPr>
        <w:t>tegningsberett</w:t>
      </w:r>
      <w:r>
        <w:rPr>
          <w:rFonts w:ascii="Verdana" w:eastAsia="Times New Roman" w:hAnsi="Verdana"/>
          <w:sz w:val="20"/>
          <w:szCs w:val="20"/>
        </w:rPr>
        <w:t>igede)</w:t>
      </w:r>
    </w:p>
    <w:sectPr w:rsidR="00444F42" w:rsidRPr="007C3AE8" w:rsidSect="00DD2CAF"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6081"/>
    <w:multiLevelType w:val="hybridMultilevel"/>
    <w:tmpl w:val="F64432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9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7F"/>
    <w:rsid w:val="00074579"/>
    <w:rsid w:val="000B1264"/>
    <w:rsid w:val="000E2647"/>
    <w:rsid w:val="00241B66"/>
    <w:rsid w:val="002B6DF3"/>
    <w:rsid w:val="00351D74"/>
    <w:rsid w:val="00444F42"/>
    <w:rsid w:val="005A7D14"/>
    <w:rsid w:val="005C3962"/>
    <w:rsid w:val="005D0C89"/>
    <w:rsid w:val="006A39FF"/>
    <w:rsid w:val="006F5C8C"/>
    <w:rsid w:val="00732371"/>
    <w:rsid w:val="00760E36"/>
    <w:rsid w:val="007C3AE8"/>
    <w:rsid w:val="007D6971"/>
    <w:rsid w:val="00827151"/>
    <w:rsid w:val="008674FE"/>
    <w:rsid w:val="009815F1"/>
    <w:rsid w:val="00A5111D"/>
    <w:rsid w:val="00A940A6"/>
    <w:rsid w:val="00AD19A6"/>
    <w:rsid w:val="00B71F82"/>
    <w:rsid w:val="00CC00D6"/>
    <w:rsid w:val="00CC17D9"/>
    <w:rsid w:val="00D54A07"/>
    <w:rsid w:val="00D6573E"/>
    <w:rsid w:val="00D958C1"/>
    <w:rsid w:val="00DD2CAF"/>
    <w:rsid w:val="00E548AC"/>
    <w:rsid w:val="00F2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3629"/>
  <w15:chartTrackingRefBased/>
  <w15:docId w15:val="{31611DC9-B1DD-44D9-BAD5-7D091A4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71F8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15F1"/>
    <w:rPr>
      <w:rFonts w:ascii="Segoe UI" w:eastAsia="Calibr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674F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674F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674FE"/>
    <w:rPr>
      <w:rFonts w:ascii="Calibri" w:eastAsia="Calibri" w:hAnsi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674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674F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DUF000-1208088851-51258</_dlc_DocId>
    <_dlc_DocIdUrl xmlns="cf85f6f0-29f3-4946-9fa1-5949d8db8938">
      <Url>https://duf.sharepoint.com/sites/DUFs-Filer/_layouts/15/DocIdRedir.aspx?ID=DUF000-1208088851-51258</Url>
      <Description>DUF000-1208088851-51258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F3B001-1A6F-49C6-AD79-75D9C07D9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0E9EC-8199-47AA-A5CA-CC60EE38FAFA}">
  <ds:schemaRefs>
    <ds:schemaRef ds:uri="http://schemas.microsoft.com/office/2006/metadata/properties"/>
    <ds:schemaRef ds:uri="http://schemas.microsoft.com/office/infopath/2007/PartnerControls"/>
    <ds:schemaRef ds:uri="964b51f5-af6f-4fd9-807a-c56b0ddda902"/>
    <ds:schemaRef ds:uri="e0ab2d5d-5d6b-46fc-93c3-83fff2a010cf"/>
    <ds:schemaRef ds:uri="5cee00ce-91f6-4434-b828-f24de746e04a"/>
    <ds:schemaRef ds:uri="cf85f6f0-29f3-4946-9fa1-5949d8db8938"/>
  </ds:schemaRefs>
</ds:datastoreItem>
</file>

<file path=customXml/itemProps3.xml><?xml version="1.0" encoding="utf-8"?>
<ds:datastoreItem xmlns:ds="http://schemas.openxmlformats.org/officeDocument/2006/customXml" ds:itemID="{80BDDFD2-5FAF-4A26-895C-EBAE03EA268F}"/>
</file>

<file path=customXml/itemProps4.xml><?xml version="1.0" encoding="utf-8"?>
<ds:datastoreItem xmlns:ds="http://schemas.openxmlformats.org/officeDocument/2006/customXml" ds:itemID="{72DDF4FB-DEF7-4240-8513-4E6A10BB4E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Næsby</dc:creator>
  <cp:keywords/>
  <dc:description/>
  <cp:lastModifiedBy>Julie Østervang Merrild Kristiansen</cp:lastModifiedBy>
  <cp:revision>6</cp:revision>
  <cp:lastPrinted>2016-11-28T13:02:00Z</cp:lastPrinted>
  <dcterms:created xsi:type="dcterms:W3CDTF">2016-11-29T10:04:00Z</dcterms:created>
  <dcterms:modified xsi:type="dcterms:W3CDTF">2025-03-14T10:16:00Z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070b698d-1954-40fe-859b-e65a5a896880</vt:lpwstr>
  </property>
</Properties>
</file>